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07C13" w14:textId="77777777" w:rsidR="009830E4" w:rsidRPr="00B21FC4" w:rsidRDefault="009830E4" w:rsidP="007E72D3">
      <w:pPr>
        <w:pStyle w:val="Heading1a"/>
        <w:keepNext w:val="0"/>
        <w:keepLines w:val="0"/>
        <w:tabs>
          <w:tab w:val="clear" w:pos="-720"/>
        </w:tabs>
        <w:suppressAutoHyphens w:val="0"/>
        <w:rPr>
          <w:bCs/>
          <w:smallCaps w:val="0"/>
          <w:sz w:val="26"/>
          <w:szCs w:val="26"/>
        </w:rPr>
      </w:pPr>
      <w:r w:rsidRPr="00B21FC4">
        <w:rPr>
          <w:bCs/>
          <w:smallCaps w:val="0"/>
          <w:sz w:val="26"/>
          <w:szCs w:val="26"/>
        </w:rPr>
        <w:t>REQUEST FOR EXPRESSIONS OF INTEREST</w:t>
      </w:r>
    </w:p>
    <w:p w14:paraId="3AC4A138" w14:textId="77777777" w:rsidR="009830E4" w:rsidRPr="00B21FC4" w:rsidRDefault="009830E4" w:rsidP="007E72D3">
      <w:pPr>
        <w:pStyle w:val="Heading1a"/>
        <w:keepNext w:val="0"/>
        <w:keepLines w:val="0"/>
        <w:tabs>
          <w:tab w:val="clear" w:pos="-720"/>
        </w:tabs>
        <w:suppressAutoHyphens w:val="0"/>
        <w:rPr>
          <w:bCs/>
          <w:smallCaps w:val="0"/>
          <w:sz w:val="26"/>
          <w:szCs w:val="26"/>
        </w:rPr>
      </w:pPr>
      <w:r w:rsidRPr="00B21FC4">
        <w:rPr>
          <w:bCs/>
          <w:smallCaps w:val="0"/>
          <w:sz w:val="26"/>
          <w:szCs w:val="26"/>
        </w:rPr>
        <w:t>(CONSULT</w:t>
      </w:r>
      <w:r w:rsidR="001D70EB" w:rsidRPr="00B21FC4">
        <w:rPr>
          <w:bCs/>
          <w:smallCaps w:val="0"/>
          <w:sz w:val="26"/>
          <w:szCs w:val="26"/>
        </w:rPr>
        <w:t>ING</w:t>
      </w:r>
      <w:r w:rsidRPr="00B21FC4">
        <w:rPr>
          <w:bCs/>
          <w:smallCaps w:val="0"/>
          <w:sz w:val="26"/>
          <w:szCs w:val="26"/>
        </w:rPr>
        <w:t xml:space="preserve"> SERVICES</w:t>
      </w:r>
      <w:r w:rsidR="00A05A45" w:rsidRPr="00B21FC4">
        <w:rPr>
          <w:bCs/>
          <w:smallCaps w:val="0"/>
          <w:sz w:val="26"/>
          <w:szCs w:val="26"/>
        </w:rPr>
        <w:t xml:space="preserve"> – FIRMS SELECTION</w:t>
      </w:r>
      <w:r w:rsidRPr="00B21FC4">
        <w:rPr>
          <w:bCs/>
          <w:smallCaps w:val="0"/>
          <w:sz w:val="26"/>
          <w:szCs w:val="26"/>
        </w:rPr>
        <w:t>)</w:t>
      </w:r>
    </w:p>
    <w:p w14:paraId="2469C3A7" w14:textId="77777777" w:rsidR="009830E4" w:rsidRPr="0037139E" w:rsidRDefault="009830E4" w:rsidP="007E72D3">
      <w:pPr>
        <w:suppressAutoHyphens/>
        <w:rPr>
          <w:rFonts w:ascii="Times New Roman" w:hAnsi="Times New Roman"/>
          <w:spacing w:val="-2"/>
          <w:szCs w:val="22"/>
        </w:rPr>
      </w:pPr>
    </w:p>
    <w:p w14:paraId="08839D23" w14:textId="77777777" w:rsidR="009830E4" w:rsidRPr="0037139E" w:rsidRDefault="009830E4" w:rsidP="007E72D3">
      <w:pPr>
        <w:pStyle w:val="ChapterNumber"/>
        <w:tabs>
          <w:tab w:val="clear" w:pos="-720"/>
        </w:tabs>
        <w:rPr>
          <w:rFonts w:ascii="Times New Roman" w:hAnsi="Times New Roman"/>
          <w:spacing w:val="-2"/>
          <w:szCs w:val="22"/>
        </w:rPr>
      </w:pPr>
    </w:p>
    <w:p w14:paraId="3C2FF56C" w14:textId="77777777" w:rsidR="00B21FC4" w:rsidRPr="00E62241" w:rsidRDefault="00B21FC4" w:rsidP="00B21FC4">
      <w:pPr>
        <w:suppressAutoHyphens/>
        <w:rPr>
          <w:rFonts w:ascii="Times New Roman" w:hAnsi="Times New Roman"/>
          <w:b/>
          <w:spacing w:val="-2"/>
          <w:sz w:val="24"/>
        </w:rPr>
      </w:pPr>
      <w:r w:rsidRPr="00E62241">
        <w:rPr>
          <w:rFonts w:ascii="Times New Roman" w:hAnsi="Times New Roman"/>
          <w:b/>
          <w:spacing w:val="-2"/>
          <w:sz w:val="24"/>
        </w:rPr>
        <w:t>Republic of Serbia</w:t>
      </w:r>
    </w:p>
    <w:p w14:paraId="16E7026F" w14:textId="77777777" w:rsidR="00B21FC4" w:rsidRPr="00E62241" w:rsidRDefault="00CB1558" w:rsidP="00B21FC4">
      <w:pPr>
        <w:suppressAutoHyphens/>
        <w:rPr>
          <w:rFonts w:ascii="Times New Roman" w:hAnsi="Times New Roman"/>
          <w:b/>
          <w:spacing w:val="-2"/>
          <w:sz w:val="24"/>
        </w:rPr>
      </w:pPr>
      <w:r w:rsidRPr="00CB1558">
        <w:rPr>
          <w:rFonts w:ascii="Times New Roman" w:hAnsi="Times New Roman"/>
          <w:b/>
          <w:spacing w:val="-2"/>
          <w:sz w:val="24"/>
        </w:rPr>
        <w:t xml:space="preserve">Enabling Digital Governance in Serbia </w:t>
      </w:r>
      <w:r w:rsidR="00B21FC4" w:rsidRPr="00674B08">
        <w:rPr>
          <w:rFonts w:ascii="Times New Roman" w:hAnsi="Times New Roman"/>
          <w:b/>
          <w:spacing w:val="-2"/>
          <w:sz w:val="24"/>
        </w:rPr>
        <w:t>(</w:t>
      </w:r>
      <w:proofErr w:type="spellStart"/>
      <w:r w:rsidR="00B21FC4" w:rsidRPr="00674B08">
        <w:rPr>
          <w:rFonts w:ascii="Times New Roman" w:hAnsi="Times New Roman"/>
          <w:b/>
          <w:spacing w:val="-2"/>
          <w:sz w:val="24"/>
        </w:rPr>
        <w:t>E</w:t>
      </w:r>
      <w:r>
        <w:rPr>
          <w:rFonts w:ascii="Times New Roman" w:hAnsi="Times New Roman"/>
          <w:b/>
          <w:spacing w:val="-2"/>
          <w:sz w:val="24"/>
        </w:rPr>
        <w:t>DGe</w:t>
      </w:r>
      <w:proofErr w:type="spellEnd"/>
      <w:r w:rsidR="00B21FC4" w:rsidRPr="00674B08">
        <w:rPr>
          <w:rFonts w:ascii="Times New Roman" w:hAnsi="Times New Roman"/>
          <w:b/>
          <w:spacing w:val="-2"/>
          <w:sz w:val="24"/>
        </w:rPr>
        <w:t>)</w:t>
      </w:r>
    </w:p>
    <w:p w14:paraId="375519C4" w14:textId="77777777" w:rsidR="00B21FC4" w:rsidRPr="00D65D0B" w:rsidRDefault="00B21FC4" w:rsidP="00B21FC4">
      <w:pPr>
        <w:pStyle w:val="BodyText"/>
        <w:rPr>
          <w:rFonts w:ascii="Times New Roman" w:hAnsi="Times New Roman"/>
          <w:b/>
        </w:rPr>
      </w:pPr>
      <w:r w:rsidRPr="00D65D0B">
        <w:rPr>
          <w:rFonts w:ascii="Times New Roman" w:hAnsi="Times New Roman"/>
          <w:b/>
        </w:rPr>
        <w:t>Project ID No. P1</w:t>
      </w:r>
      <w:r w:rsidR="00CB1558">
        <w:rPr>
          <w:rFonts w:ascii="Times New Roman" w:hAnsi="Times New Roman"/>
          <w:b/>
        </w:rPr>
        <w:t>64824</w:t>
      </w:r>
    </w:p>
    <w:p w14:paraId="56CA4BF1" w14:textId="77777777" w:rsidR="00B21FC4" w:rsidRDefault="00B21FC4" w:rsidP="00B21FC4">
      <w:pPr>
        <w:suppressAutoHyphens/>
        <w:spacing w:after="120"/>
        <w:rPr>
          <w:rFonts w:ascii="Times New Roman" w:hAnsi="Times New Roman"/>
          <w:b/>
          <w:smallCaps/>
          <w:spacing w:val="-2"/>
          <w:szCs w:val="22"/>
        </w:rPr>
      </w:pPr>
    </w:p>
    <w:p w14:paraId="4704DF9D" w14:textId="5D5DF399" w:rsidR="00000720" w:rsidRPr="00000720" w:rsidRDefault="00EC50B8" w:rsidP="00000720">
      <w:pPr>
        <w:rPr>
          <w:rFonts w:ascii="Times New Roman" w:hAnsi="Times New Roman"/>
          <w:b/>
          <w:bCs/>
          <w:szCs w:val="22"/>
        </w:rPr>
      </w:pPr>
      <w:r w:rsidRPr="0037139E">
        <w:rPr>
          <w:rFonts w:ascii="Times New Roman" w:hAnsi="Times New Roman"/>
          <w:b/>
          <w:szCs w:val="22"/>
        </w:rPr>
        <w:t>Assignment Title</w:t>
      </w:r>
      <w:r w:rsidR="000C4041" w:rsidRPr="0037139E">
        <w:rPr>
          <w:rFonts w:ascii="Times New Roman" w:hAnsi="Times New Roman"/>
          <w:b/>
          <w:szCs w:val="22"/>
        </w:rPr>
        <w:t xml:space="preserve">: </w:t>
      </w:r>
      <w:r w:rsidR="00000720">
        <w:rPr>
          <w:rFonts w:ascii="Times New Roman" w:hAnsi="Times New Roman"/>
          <w:b/>
          <w:szCs w:val="22"/>
        </w:rPr>
        <w:t xml:space="preserve"> </w:t>
      </w:r>
      <w:r w:rsidR="00F800B2" w:rsidRPr="00F800B2">
        <w:rPr>
          <w:rFonts w:ascii="Times New Roman" w:hAnsi="Times New Roman"/>
          <w:b/>
          <w:szCs w:val="22"/>
        </w:rPr>
        <w:t>Serbia Innovation Testbed</w:t>
      </w:r>
    </w:p>
    <w:p w14:paraId="37CB5D93" w14:textId="3BBAC806" w:rsidR="00186F7D" w:rsidRPr="0037139E" w:rsidRDefault="00B21FC4" w:rsidP="00000720">
      <w:pPr>
        <w:rPr>
          <w:rFonts w:ascii="Times New Roman" w:hAnsi="Times New Roman"/>
          <w:b/>
          <w:bCs/>
          <w:szCs w:val="22"/>
        </w:rPr>
      </w:pPr>
      <w:r>
        <w:rPr>
          <w:rFonts w:ascii="Times New Roman" w:hAnsi="Times New Roman"/>
          <w:b/>
          <w:bCs/>
          <w:szCs w:val="22"/>
        </w:rPr>
        <w:t>Reference No. SER-</w:t>
      </w:r>
      <w:r w:rsidR="00CB1558">
        <w:rPr>
          <w:rFonts w:ascii="Times New Roman" w:hAnsi="Times New Roman"/>
          <w:b/>
          <w:bCs/>
          <w:szCs w:val="22"/>
        </w:rPr>
        <w:t>EDGE</w:t>
      </w:r>
      <w:r>
        <w:rPr>
          <w:rFonts w:ascii="Times New Roman" w:hAnsi="Times New Roman"/>
          <w:b/>
          <w:bCs/>
          <w:szCs w:val="22"/>
        </w:rPr>
        <w:t>-</w:t>
      </w:r>
      <w:r w:rsidRPr="00B21FC4">
        <w:rPr>
          <w:rFonts w:ascii="Times New Roman" w:hAnsi="Times New Roman"/>
          <w:b/>
          <w:bCs/>
          <w:szCs w:val="22"/>
        </w:rPr>
        <w:t>C</w:t>
      </w:r>
      <w:r>
        <w:rPr>
          <w:rFonts w:ascii="Times New Roman" w:hAnsi="Times New Roman"/>
          <w:b/>
          <w:bCs/>
          <w:szCs w:val="22"/>
        </w:rPr>
        <w:t>Q</w:t>
      </w:r>
      <w:r w:rsidR="00000720">
        <w:rPr>
          <w:rFonts w:ascii="Times New Roman" w:hAnsi="Times New Roman"/>
          <w:b/>
          <w:bCs/>
          <w:szCs w:val="22"/>
        </w:rPr>
        <w:t>S</w:t>
      </w:r>
      <w:r w:rsidRPr="00B21FC4">
        <w:rPr>
          <w:rFonts w:ascii="Times New Roman" w:hAnsi="Times New Roman"/>
          <w:b/>
          <w:bCs/>
          <w:szCs w:val="22"/>
        </w:rPr>
        <w:t>-CS-</w:t>
      </w:r>
      <w:r w:rsidR="00464593">
        <w:rPr>
          <w:rFonts w:ascii="Times New Roman" w:hAnsi="Times New Roman"/>
          <w:b/>
          <w:bCs/>
          <w:szCs w:val="22"/>
        </w:rPr>
        <w:t>7</w:t>
      </w:r>
      <w:bookmarkStart w:id="0" w:name="_GoBack"/>
      <w:bookmarkEnd w:id="0"/>
      <w:r w:rsidR="00000720">
        <w:rPr>
          <w:rFonts w:ascii="Times New Roman" w:hAnsi="Times New Roman"/>
          <w:b/>
          <w:bCs/>
          <w:szCs w:val="22"/>
        </w:rPr>
        <w:t>5</w:t>
      </w:r>
    </w:p>
    <w:p w14:paraId="0FD19424" w14:textId="77777777" w:rsidR="009830E4" w:rsidRPr="0037139E" w:rsidRDefault="009830E4" w:rsidP="007E72D3">
      <w:pPr>
        <w:suppressAutoHyphens/>
        <w:rPr>
          <w:rFonts w:ascii="Times New Roman" w:hAnsi="Times New Roman"/>
          <w:spacing w:val="-2"/>
          <w:szCs w:val="22"/>
        </w:rPr>
      </w:pPr>
    </w:p>
    <w:p w14:paraId="762CE458" w14:textId="77777777" w:rsidR="00B21FC4" w:rsidRPr="00B21FC4" w:rsidRDefault="00B21FC4" w:rsidP="00B21FC4">
      <w:pPr>
        <w:spacing w:before="120" w:after="120"/>
        <w:jc w:val="both"/>
        <w:rPr>
          <w:rFonts w:ascii="Times New Roman" w:hAnsi="Times New Roman"/>
          <w:spacing w:val="-2"/>
          <w:szCs w:val="22"/>
        </w:rPr>
      </w:pPr>
      <w:r w:rsidRPr="00B21FC4">
        <w:rPr>
          <w:rFonts w:ascii="Times New Roman" w:hAnsi="Times New Roman"/>
          <w:spacing w:val="-2"/>
          <w:szCs w:val="22"/>
        </w:rPr>
        <w:t xml:space="preserve">The Republic of Serbia has received financing in the amount of US$ 50,000,000 equivalent from the World Bank toward the cost of the </w:t>
      </w:r>
      <w:r w:rsidR="00CB1558" w:rsidRPr="00CB1558">
        <w:rPr>
          <w:rFonts w:ascii="Times New Roman" w:hAnsi="Times New Roman"/>
          <w:spacing w:val="-2"/>
          <w:szCs w:val="22"/>
        </w:rPr>
        <w:t>Enabling Digital Governance Project (</w:t>
      </w:r>
      <w:proofErr w:type="spellStart"/>
      <w:r w:rsidR="00CB1558" w:rsidRPr="00CB1558">
        <w:rPr>
          <w:rFonts w:ascii="Times New Roman" w:hAnsi="Times New Roman"/>
          <w:spacing w:val="-2"/>
          <w:szCs w:val="22"/>
        </w:rPr>
        <w:t>EDGe</w:t>
      </w:r>
      <w:proofErr w:type="spellEnd"/>
      <w:r w:rsidR="00CB1558" w:rsidRPr="00CB1558">
        <w:rPr>
          <w:rFonts w:ascii="Times New Roman" w:hAnsi="Times New Roman"/>
          <w:spacing w:val="-2"/>
          <w:szCs w:val="22"/>
        </w:rPr>
        <w:t>)</w:t>
      </w:r>
      <w:r w:rsidRPr="00B21FC4">
        <w:rPr>
          <w:rFonts w:ascii="Times New Roman" w:hAnsi="Times New Roman"/>
          <w:spacing w:val="-2"/>
          <w:szCs w:val="22"/>
        </w:rPr>
        <w:t xml:space="preserve">, and intends to apply part of the proceeds for consulting services. </w:t>
      </w:r>
    </w:p>
    <w:p w14:paraId="796CCF33" w14:textId="33038182" w:rsidR="00CB1558" w:rsidRDefault="00813454" w:rsidP="00000720">
      <w:pPr>
        <w:spacing w:before="120" w:after="120"/>
        <w:jc w:val="both"/>
        <w:rPr>
          <w:rFonts w:ascii="Times New Roman" w:hAnsi="Times New Roman"/>
          <w:spacing w:val="-2"/>
          <w:szCs w:val="22"/>
        </w:rPr>
      </w:pPr>
      <w:r w:rsidRPr="00813454">
        <w:rPr>
          <w:rFonts w:ascii="Times New Roman" w:hAnsi="Times New Roman"/>
          <w:spacing w:val="-2"/>
          <w:szCs w:val="22"/>
        </w:rPr>
        <w:t>Digitalization is increasingly becoming the backbone of any and all functional restructuring in the public sector, an objective driver of change management and a precondition for transformative development. Going digital, being a horizontal measure, is also accelerating the attainment of Sustainable Development Goals (in further text: SDG). While it directly falls under SDG 16, e-Governance is contributing to building stronger institutions – effective, accountable and transparent – at all levels</w:t>
      </w:r>
      <w:r w:rsidR="00CB1558" w:rsidRPr="00CB1558">
        <w:rPr>
          <w:rFonts w:ascii="Times New Roman" w:hAnsi="Times New Roman"/>
          <w:spacing w:val="-2"/>
          <w:szCs w:val="22"/>
        </w:rPr>
        <w:t>.</w:t>
      </w:r>
      <w:r w:rsidR="00CB1558">
        <w:rPr>
          <w:rFonts w:ascii="Times New Roman" w:hAnsi="Times New Roman"/>
          <w:spacing w:val="-2"/>
          <w:szCs w:val="22"/>
        </w:rPr>
        <w:t xml:space="preserve"> </w:t>
      </w:r>
    </w:p>
    <w:p w14:paraId="288C1D16" w14:textId="5133CEAF" w:rsidR="00813454" w:rsidRDefault="00FC5D4F" w:rsidP="00813454">
      <w:pPr>
        <w:spacing w:before="120" w:after="120"/>
        <w:jc w:val="both"/>
        <w:rPr>
          <w:rFonts w:ascii="Times New Roman" w:hAnsi="Times New Roman"/>
          <w:spacing w:val="-2"/>
          <w:szCs w:val="22"/>
        </w:rPr>
      </w:pPr>
      <w:r w:rsidRPr="00FC5D4F">
        <w:rPr>
          <w:rFonts w:ascii="Times New Roman" w:hAnsi="Times New Roman"/>
          <w:spacing w:val="-2"/>
          <w:szCs w:val="22"/>
        </w:rPr>
        <w:t>The Serbia Innovation Testbed project represents a strategic initiative aimed at establishing a national framework for testing and validating artificial intelligence (AI) solutions in high-risk and highly regulated sectors of public interest. Aligned with the Republic of Serbia’s strategic documents (such as the Artificial Intelligence Development Strategy and the Cloud First Strategy) and EU regulations (GDPR, AI Act), the project seeks to provide a controlled and secure environment for real-world testing of AI technologies — across sectors including healthcare, veterinary medicine, biotechnology, and digital agriculture</w:t>
      </w:r>
      <w:r w:rsidR="00813454" w:rsidRPr="00813454">
        <w:rPr>
          <w:rFonts w:ascii="Times New Roman" w:hAnsi="Times New Roman"/>
          <w:spacing w:val="-2"/>
          <w:szCs w:val="22"/>
        </w:rPr>
        <w:t>.</w:t>
      </w:r>
    </w:p>
    <w:p w14:paraId="690D294F" w14:textId="79FCE0FE" w:rsidR="00FC5D4F" w:rsidRPr="00FC5D4F" w:rsidRDefault="00FC5D4F" w:rsidP="00FC5D4F">
      <w:pPr>
        <w:pStyle w:val="Bulit"/>
        <w:rPr>
          <w:bdr w:val="none" w:sz="0" w:space="0" w:color="auto"/>
        </w:rPr>
      </w:pPr>
      <w:r w:rsidRPr="00FC5D4F">
        <w:rPr>
          <w:bdr w:val="none" w:sz="0" w:space="0" w:color="auto"/>
        </w:rPr>
        <w:t xml:space="preserve">Digital transformation has been positioned as a national priority by the Government of Serbia, as reflected in the work of the Office for IT and </w:t>
      </w:r>
      <w:proofErr w:type="spellStart"/>
      <w:r w:rsidRPr="00FC5D4F">
        <w:rPr>
          <w:bdr w:val="none" w:sz="0" w:space="0" w:color="auto"/>
        </w:rPr>
        <w:t>eGovernment</w:t>
      </w:r>
      <w:proofErr w:type="spellEnd"/>
      <w:r w:rsidRPr="00FC5D4F">
        <w:rPr>
          <w:bdr w:val="none" w:sz="0" w:space="0" w:color="auto"/>
        </w:rPr>
        <w:t xml:space="preserve"> and key infrastructure projects such as the National Data Center. Within the framework of C4IR Serbia — established in cooperation with the World Economic Forum — models are being developed for the responsible use of advanced technologies, especially AI, in areas like healthcare, agriculture, and the </w:t>
      </w:r>
      <w:proofErr w:type="spellStart"/>
      <w:r w:rsidRPr="00FC5D4F">
        <w:rPr>
          <w:bdr w:val="none" w:sz="0" w:space="0" w:color="auto"/>
        </w:rPr>
        <w:t>bioeconomy</w:t>
      </w:r>
      <w:proofErr w:type="spellEnd"/>
      <w:r w:rsidRPr="00FC5D4F">
        <w:rPr>
          <w:bdr w:val="none" w:sz="0" w:space="0" w:color="auto"/>
        </w:rPr>
        <w:t>. This initiative responds to the need for testbed environments that allow real-world verification of AI innovations under institutional and regulatory oversight, following examples already adopted in EU countries in response to the AI Act.</w:t>
      </w:r>
    </w:p>
    <w:p w14:paraId="0751196E" w14:textId="36D7F1F6" w:rsidR="00FC5D4F" w:rsidRDefault="00FC5D4F" w:rsidP="00FC5D4F">
      <w:pPr>
        <w:pStyle w:val="Bulit"/>
        <w:rPr>
          <w:rFonts w:eastAsia="Times New Roman" w:cs="Times New Roman"/>
          <w:kern w:val="0"/>
          <w:bdr w:val="none" w:sz="0" w:space="0" w:color="auto"/>
          <w14:ligatures w14:val="none"/>
        </w:rPr>
      </w:pPr>
      <w:r>
        <w:rPr>
          <w:rFonts w:eastAsia="Times New Roman" w:cs="Times New Roman"/>
          <w:kern w:val="0"/>
          <w:bdr w:val="none" w:sz="0" w:space="0" w:color="auto"/>
          <w14:ligatures w14:val="none"/>
        </w:rPr>
        <w:t xml:space="preserve">- </w:t>
      </w:r>
      <w:r w:rsidRPr="00FC5D4F">
        <w:rPr>
          <w:rFonts w:eastAsia="Times New Roman" w:cs="Times New Roman"/>
          <w:kern w:val="0"/>
          <w:bdr w:val="none" w:sz="0" w:space="0" w:color="auto"/>
          <w14:ligatures w14:val="none"/>
        </w:rPr>
        <w:t>Regulatory Challenges and Issues for AI Solutions in High-Risk Domains</w:t>
      </w:r>
    </w:p>
    <w:p w14:paraId="21C9771E" w14:textId="27A66E08" w:rsidR="00FC5D4F" w:rsidRDefault="00FC5D4F" w:rsidP="00FC5D4F">
      <w:pPr>
        <w:pStyle w:val="Bulit"/>
        <w:rPr>
          <w:rFonts w:eastAsia="Times New Roman" w:cs="Times New Roman"/>
          <w:kern w:val="0"/>
          <w:bdr w:val="none" w:sz="0" w:space="0" w:color="auto"/>
          <w14:ligatures w14:val="none"/>
        </w:rPr>
      </w:pPr>
      <w:r>
        <w:rPr>
          <w:rFonts w:eastAsia="Times New Roman" w:cs="Times New Roman"/>
          <w:kern w:val="0"/>
          <w:bdr w:val="none" w:sz="0" w:space="0" w:color="auto"/>
          <w14:ligatures w14:val="none"/>
        </w:rPr>
        <w:t>-</w:t>
      </w:r>
      <w:r w:rsidRPr="00FC5D4F">
        <w:t xml:space="preserve"> </w:t>
      </w:r>
      <w:r w:rsidRPr="00FC5D4F">
        <w:rPr>
          <w:rFonts w:eastAsia="Times New Roman" w:cs="Times New Roman"/>
          <w:kern w:val="0"/>
          <w:bdr w:val="none" w:sz="0" w:space="0" w:color="auto"/>
          <w14:ligatures w14:val="none"/>
        </w:rPr>
        <w:t>Trends and Drivers for Innovation Testbed 2025</w:t>
      </w:r>
    </w:p>
    <w:p w14:paraId="248B39F9" w14:textId="4A85800B" w:rsidR="00000720" w:rsidRPr="004B18F2" w:rsidRDefault="00E87DC4" w:rsidP="00FC5D4F">
      <w:pPr>
        <w:pStyle w:val="Bulit"/>
        <w:rPr>
          <w:rFonts w:eastAsia="Times New Roman" w:cstheme="majorBidi"/>
        </w:rPr>
      </w:pPr>
      <w:r w:rsidRPr="00E87DC4">
        <w:t xml:space="preserve">The Consultant shall provide services under lump sum Contract paid upon acceptance of deliverables. </w:t>
      </w:r>
      <w:r w:rsidR="00FC5D4F" w:rsidRPr="00FC5D4F">
        <w:t>The project will be implemented over a period of four (4) months, with an additional month reserved for documentation and support activities for next steps</w:t>
      </w:r>
      <w:r w:rsidR="00000720" w:rsidRPr="004B18F2">
        <w:t>.</w:t>
      </w:r>
    </w:p>
    <w:p w14:paraId="5ECD7EAA" w14:textId="7A803C03" w:rsidR="00AD2E13" w:rsidRDefault="00AD2E13" w:rsidP="00F648FF">
      <w:pPr>
        <w:suppressAutoHyphens/>
        <w:spacing w:before="120" w:after="120"/>
        <w:jc w:val="both"/>
      </w:pPr>
      <w:r w:rsidRPr="00AD2E13">
        <w:rPr>
          <w:rFonts w:ascii="Times New Roman" w:hAnsi="Times New Roman"/>
          <w:spacing w:val="-2"/>
          <w:szCs w:val="22"/>
        </w:rPr>
        <w:t>The detailed Terms of Reference</w:t>
      </w:r>
      <w:r w:rsidR="00930962">
        <w:rPr>
          <w:rFonts w:ascii="Times New Roman" w:hAnsi="Times New Roman"/>
          <w:spacing w:val="-2"/>
          <w:szCs w:val="22"/>
        </w:rPr>
        <w:t xml:space="preserve"> (ToR)</w:t>
      </w:r>
      <w:r w:rsidRPr="00AD2E13">
        <w:rPr>
          <w:rFonts w:ascii="Times New Roman" w:hAnsi="Times New Roman"/>
          <w:spacing w:val="-2"/>
          <w:szCs w:val="22"/>
        </w:rPr>
        <w:t xml:space="preserve"> </w:t>
      </w:r>
      <w:r w:rsidR="00822D7D">
        <w:rPr>
          <w:rFonts w:ascii="Times New Roman" w:hAnsi="Times New Roman"/>
          <w:spacing w:val="-2"/>
          <w:szCs w:val="22"/>
        </w:rPr>
        <w:t>and Request for Expressions of Interest (</w:t>
      </w:r>
      <w:proofErr w:type="spellStart"/>
      <w:r w:rsidR="00822D7D">
        <w:rPr>
          <w:rFonts w:ascii="Times New Roman" w:hAnsi="Times New Roman"/>
          <w:spacing w:val="-2"/>
          <w:szCs w:val="22"/>
        </w:rPr>
        <w:t>REoI</w:t>
      </w:r>
      <w:proofErr w:type="spellEnd"/>
      <w:r w:rsidR="00822D7D">
        <w:rPr>
          <w:rFonts w:ascii="Times New Roman" w:hAnsi="Times New Roman"/>
          <w:spacing w:val="-2"/>
          <w:szCs w:val="22"/>
        </w:rPr>
        <w:t xml:space="preserve">) </w:t>
      </w:r>
      <w:r w:rsidRPr="00AD2E13">
        <w:rPr>
          <w:rFonts w:ascii="Times New Roman" w:hAnsi="Times New Roman"/>
          <w:spacing w:val="-2"/>
          <w:szCs w:val="22"/>
        </w:rPr>
        <w:t xml:space="preserve">for the above referenced consulting services </w:t>
      </w:r>
      <w:r w:rsidR="00822D7D">
        <w:rPr>
          <w:rFonts w:ascii="Times New Roman" w:hAnsi="Times New Roman"/>
          <w:spacing w:val="-2"/>
          <w:szCs w:val="22"/>
        </w:rPr>
        <w:t>are</w:t>
      </w:r>
      <w:r w:rsidRPr="00AD2E13">
        <w:rPr>
          <w:rFonts w:ascii="Times New Roman" w:hAnsi="Times New Roman"/>
          <w:spacing w:val="-2"/>
          <w:szCs w:val="22"/>
        </w:rPr>
        <w:t xml:space="preserve"> posted on the website of the </w:t>
      </w:r>
      <w:r w:rsidR="007A40C5">
        <w:rPr>
          <w:rFonts w:ascii="Times New Roman" w:hAnsi="Times New Roman"/>
          <w:spacing w:val="-2"/>
          <w:szCs w:val="22"/>
        </w:rPr>
        <w:t>OITeG</w:t>
      </w:r>
      <w:r w:rsidRPr="00AD2E13">
        <w:rPr>
          <w:rFonts w:ascii="Times New Roman" w:hAnsi="Times New Roman"/>
          <w:spacing w:val="-2"/>
          <w:szCs w:val="22"/>
        </w:rPr>
        <w:t xml:space="preserve"> at </w:t>
      </w:r>
      <w:hyperlink r:id="rId8" w:history="1">
        <w:r w:rsidR="007A40C5" w:rsidRPr="00000720">
          <w:rPr>
            <w:rStyle w:val="Hyperlink"/>
            <w:highlight w:val="yellow"/>
          </w:rPr>
          <w:t>https://www.ite.gov.rs/edge</w:t>
        </w:r>
      </w:hyperlink>
    </w:p>
    <w:p w14:paraId="0C812451" w14:textId="77777777" w:rsidR="007E72D3" w:rsidRDefault="009830E4" w:rsidP="00F648FF">
      <w:pPr>
        <w:suppressAutoHyphens/>
        <w:spacing w:before="120" w:after="120"/>
        <w:jc w:val="both"/>
        <w:rPr>
          <w:rFonts w:ascii="Times New Roman" w:hAnsi="Times New Roman"/>
          <w:spacing w:val="-2"/>
          <w:szCs w:val="22"/>
        </w:rPr>
      </w:pPr>
      <w:r w:rsidRPr="0037139E">
        <w:rPr>
          <w:rFonts w:ascii="Times New Roman" w:hAnsi="Times New Roman"/>
          <w:spacing w:val="-2"/>
          <w:szCs w:val="22"/>
        </w:rPr>
        <w:t xml:space="preserve">The </w:t>
      </w:r>
      <w:r w:rsidR="00CE0D2A">
        <w:rPr>
          <w:rFonts w:ascii="Times New Roman" w:hAnsi="Times New Roman"/>
          <w:spacing w:val="-2"/>
          <w:szCs w:val="22"/>
        </w:rPr>
        <w:t xml:space="preserve">Central Fiduciary Unit (CFU) of the </w:t>
      </w:r>
      <w:r w:rsidR="00332518" w:rsidRPr="0037139E">
        <w:rPr>
          <w:rFonts w:ascii="Times New Roman" w:hAnsi="Times New Roman"/>
          <w:spacing w:val="-2"/>
          <w:szCs w:val="22"/>
        </w:rPr>
        <w:t xml:space="preserve">Ministry of Finance </w:t>
      </w:r>
      <w:r w:rsidR="001D70EB" w:rsidRPr="0037139E">
        <w:rPr>
          <w:rFonts w:ascii="Times New Roman" w:hAnsi="Times New Roman"/>
          <w:spacing w:val="-2"/>
          <w:szCs w:val="22"/>
        </w:rPr>
        <w:t>now invites eligible consulting firms</w:t>
      </w:r>
      <w:r w:rsidRPr="0037139E">
        <w:rPr>
          <w:rFonts w:ascii="Times New Roman" w:hAnsi="Times New Roman"/>
          <w:spacing w:val="-2"/>
          <w:szCs w:val="22"/>
        </w:rPr>
        <w:t xml:space="preserve"> </w:t>
      </w:r>
      <w:r w:rsidR="001D70EB" w:rsidRPr="0037139E">
        <w:rPr>
          <w:rFonts w:ascii="Times New Roman" w:hAnsi="Times New Roman"/>
          <w:spacing w:val="-2"/>
          <w:szCs w:val="22"/>
        </w:rPr>
        <w:t xml:space="preserve">(“Consultants”) </w:t>
      </w:r>
      <w:r w:rsidRPr="0037139E">
        <w:rPr>
          <w:rFonts w:ascii="Times New Roman" w:hAnsi="Times New Roman"/>
          <w:spacing w:val="-2"/>
          <w:szCs w:val="22"/>
        </w:rPr>
        <w:t xml:space="preserve">to indicate their interest in providing the </w:t>
      </w:r>
      <w:r w:rsidR="006D6898" w:rsidRPr="0037139E">
        <w:rPr>
          <w:rFonts w:ascii="Times New Roman" w:hAnsi="Times New Roman"/>
          <w:spacing w:val="-2"/>
          <w:szCs w:val="22"/>
        </w:rPr>
        <w:t>S</w:t>
      </w:r>
      <w:r w:rsidRPr="0037139E">
        <w:rPr>
          <w:rFonts w:ascii="Times New Roman" w:hAnsi="Times New Roman"/>
          <w:spacing w:val="-2"/>
          <w:szCs w:val="22"/>
        </w:rPr>
        <w:t xml:space="preserve">ervices. Interested </w:t>
      </w:r>
      <w:r w:rsidR="001D70EB" w:rsidRPr="0037139E">
        <w:rPr>
          <w:rFonts w:ascii="Times New Roman" w:hAnsi="Times New Roman"/>
          <w:spacing w:val="-2"/>
          <w:szCs w:val="22"/>
        </w:rPr>
        <w:t>C</w:t>
      </w:r>
      <w:r w:rsidRPr="0037139E">
        <w:rPr>
          <w:rFonts w:ascii="Times New Roman" w:hAnsi="Times New Roman"/>
          <w:spacing w:val="-2"/>
          <w:szCs w:val="22"/>
        </w:rPr>
        <w:t xml:space="preserve">onsultants </w:t>
      </w:r>
      <w:r w:rsidR="00E07E32" w:rsidRPr="0037139E">
        <w:rPr>
          <w:rFonts w:ascii="Times New Roman" w:hAnsi="Times New Roman"/>
          <w:spacing w:val="-2"/>
          <w:szCs w:val="22"/>
        </w:rPr>
        <w:t>should</w:t>
      </w:r>
      <w:r w:rsidRPr="0037139E">
        <w:rPr>
          <w:rFonts w:ascii="Times New Roman" w:hAnsi="Times New Roman"/>
          <w:spacing w:val="-2"/>
          <w:szCs w:val="22"/>
        </w:rPr>
        <w:t xml:space="preserve"> provide information </w:t>
      </w:r>
      <w:r w:rsidR="006D6898" w:rsidRPr="0037139E">
        <w:rPr>
          <w:rFonts w:ascii="Times New Roman" w:hAnsi="Times New Roman"/>
          <w:spacing w:val="-2"/>
          <w:szCs w:val="22"/>
        </w:rPr>
        <w:t xml:space="preserve">demonstrating </w:t>
      </w:r>
      <w:r w:rsidRPr="0037139E">
        <w:rPr>
          <w:rFonts w:ascii="Times New Roman" w:hAnsi="Times New Roman"/>
          <w:spacing w:val="-2"/>
          <w:szCs w:val="22"/>
        </w:rPr>
        <w:t xml:space="preserve">that they </w:t>
      </w:r>
      <w:r w:rsidR="00E07E32" w:rsidRPr="0037139E">
        <w:rPr>
          <w:rFonts w:ascii="Times New Roman" w:hAnsi="Times New Roman"/>
          <w:spacing w:val="-2"/>
          <w:szCs w:val="22"/>
        </w:rPr>
        <w:t xml:space="preserve">have the required qualifications and </w:t>
      </w:r>
      <w:r w:rsidR="00916E24" w:rsidRPr="0037139E">
        <w:rPr>
          <w:rFonts w:ascii="Times New Roman" w:hAnsi="Times New Roman"/>
          <w:spacing w:val="-2"/>
          <w:szCs w:val="22"/>
        </w:rPr>
        <w:t xml:space="preserve">relevant </w:t>
      </w:r>
      <w:r w:rsidR="00E07E32" w:rsidRPr="0037139E">
        <w:rPr>
          <w:rFonts w:ascii="Times New Roman" w:hAnsi="Times New Roman"/>
          <w:spacing w:val="-2"/>
          <w:szCs w:val="22"/>
        </w:rPr>
        <w:t>experience</w:t>
      </w:r>
      <w:r w:rsidRPr="0037139E">
        <w:rPr>
          <w:rFonts w:ascii="Times New Roman" w:hAnsi="Times New Roman"/>
          <w:spacing w:val="-2"/>
          <w:szCs w:val="22"/>
        </w:rPr>
        <w:t xml:space="preserve"> to perform the </w:t>
      </w:r>
      <w:r w:rsidR="006D6898" w:rsidRPr="0037139E">
        <w:rPr>
          <w:rFonts w:ascii="Times New Roman" w:hAnsi="Times New Roman"/>
          <w:spacing w:val="-2"/>
          <w:szCs w:val="22"/>
        </w:rPr>
        <w:t>S</w:t>
      </w:r>
      <w:r w:rsidRPr="0037139E">
        <w:rPr>
          <w:rFonts w:ascii="Times New Roman" w:hAnsi="Times New Roman"/>
          <w:spacing w:val="-2"/>
          <w:szCs w:val="22"/>
        </w:rPr>
        <w:t>ervices</w:t>
      </w:r>
      <w:r w:rsidR="000C4041" w:rsidRPr="0037139E">
        <w:rPr>
          <w:rFonts w:ascii="Times New Roman" w:hAnsi="Times New Roman"/>
          <w:spacing w:val="-2"/>
          <w:szCs w:val="22"/>
        </w:rPr>
        <w:t>.</w:t>
      </w:r>
      <w:r w:rsidRPr="0037139E">
        <w:rPr>
          <w:rFonts w:ascii="Times New Roman" w:hAnsi="Times New Roman"/>
          <w:spacing w:val="-2"/>
          <w:szCs w:val="22"/>
        </w:rPr>
        <w:t xml:space="preserve"> </w:t>
      </w:r>
    </w:p>
    <w:p w14:paraId="515AE1C2" w14:textId="77777777" w:rsidR="007D1C85" w:rsidRPr="0037139E" w:rsidRDefault="007D1C85" w:rsidP="007D1C85">
      <w:pPr>
        <w:suppressAutoHyphens/>
        <w:spacing w:before="120" w:after="120"/>
        <w:jc w:val="both"/>
        <w:rPr>
          <w:rFonts w:ascii="Times New Roman" w:hAnsi="Times New Roman"/>
          <w:spacing w:val="-2"/>
          <w:szCs w:val="22"/>
        </w:rPr>
      </w:pPr>
      <w:r w:rsidRPr="0037139E">
        <w:rPr>
          <w:rFonts w:ascii="Times New Roman" w:hAnsi="Times New Roman"/>
          <w:spacing w:val="-2"/>
          <w:szCs w:val="22"/>
        </w:rPr>
        <w:t xml:space="preserve">The short listing criteria are: </w:t>
      </w:r>
    </w:p>
    <w:tbl>
      <w:tblPr>
        <w:tblStyle w:val="TableGrid"/>
        <w:tblW w:w="10980" w:type="dxa"/>
        <w:tblInd w:w="108" w:type="dxa"/>
        <w:tblLook w:val="04A0" w:firstRow="1" w:lastRow="0" w:firstColumn="1" w:lastColumn="0" w:noHBand="0" w:noVBand="1"/>
      </w:tblPr>
      <w:tblGrid>
        <w:gridCol w:w="400"/>
        <w:gridCol w:w="9230"/>
        <w:gridCol w:w="1350"/>
      </w:tblGrid>
      <w:tr w:rsidR="007D1C85" w:rsidRPr="0037139E" w14:paraId="6FCA6345" w14:textId="77777777" w:rsidTr="003E56E4">
        <w:trPr>
          <w:trHeight w:val="276"/>
        </w:trPr>
        <w:tc>
          <w:tcPr>
            <w:tcW w:w="400" w:type="dxa"/>
            <w:vAlign w:val="center"/>
          </w:tcPr>
          <w:p w14:paraId="2693C15F" w14:textId="77777777" w:rsidR="007D1C85" w:rsidRPr="0037139E" w:rsidRDefault="007D1C85" w:rsidP="003E56E4">
            <w:pPr>
              <w:pStyle w:val="ListParagraph"/>
              <w:ind w:left="0"/>
              <w:jc w:val="center"/>
              <w:rPr>
                <w:rFonts w:ascii="Times New Roman" w:hAnsi="Times New Roman" w:cs="Times New Roman"/>
                <w:i/>
              </w:rPr>
            </w:pPr>
            <w:r w:rsidRPr="0037139E">
              <w:rPr>
                <w:rFonts w:ascii="Times New Roman" w:hAnsi="Times New Roman" w:cs="Times New Roman"/>
                <w:i/>
              </w:rPr>
              <w:t>#</w:t>
            </w:r>
          </w:p>
        </w:tc>
        <w:tc>
          <w:tcPr>
            <w:tcW w:w="9230" w:type="dxa"/>
            <w:vAlign w:val="center"/>
          </w:tcPr>
          <w:p w14:paraId="0D6E1096" w14:textId="77777777" w:rsidR="007D1C85" w:rsidRPr="007D1C85" w:rsidRDefault="007D1C85" w:rsidP="003E56E4">
            <w:pPr>
              <w:pStyle w:val="ListParagraph"/>
              <w:ind w:left="0"/>
              <w:jc w:val="center"/>
              <w:rPr>
                <w:rFonts w:ascii="Times New Roman" w:hAnsi="Times New Roman" w:cs="Times New Roman"/>
                <w:b/>
                <w:i/>
                <w:u w:val="single"/>
              </w:rPr>
            </w:pPr>
            <w:r w:rsidRPr="007D1C85">
              <w:rPr>
                <w:rFonts w:ascii="Times New Roman" w:hAnsi="Times New Roman" w:cs="Times New Roman"/>
                <w:i/>
              </w:rPr>
              <w:t>Criteria</w:t>
            </w:r>
          </w:p>
        </w:tc>
        <w:tc>
          <w:tcPr>
            <w:tcW w:w="1350" w:type="dxa"/>
            <w:vAlign w:val="center"/>
          </w:tcPr>
          <w:p w14:paraId="527F1160" w14:textId="77777777" w:rsidR="007D1C85" w:rsidRPr="007D1C85" w:rsidRDefault="007D1C85" w:rsidP="003E56E4">
            <w:pPr>
              <w:jc w:val="center"/>
              <w:rPr>
                <w:rFonts w:ascii="Times New Roman" w:hAnsi="Times New Roman" w:cs="Times New Roman"/>
                <w:i/>
              </w:rPr>
            </w:pPr>
            <w:r w:rsidRPr="007D1C85">
              <w:rPr>
                <w:rFonts w:ascii="Times New Roman" w:hAnsi="Times New Roman" w:cs="Times New Roman"/>
                <w:i/>
              </w:rPr>
              <w:t>Weight</w:t>
            </w:r>
          </w:p>
        </w:tc>
      </w:tr>
      <w:tr w:rsidR="007D1C85" w:rsidRPr="0037139E" w14:paraId="5574E484" w14:textId="77777777" w:rsidTr="003E56E4">
        <w:trPr>
          <w:trHeight w:val="413"/>
        </w:trPr>
        <w:tc>
          <w:tcPr>
            <w:tcW w:w="400" w:type="dxa"/>
            <w:vAlign w:val="center"/>
          </w:tcPr>
          <w:p w14:paraId="424F2E46" w14:textId="77777777" w:rsidR="007D1C85" w:rsidRPr="0037139E" w:rsidRDefault="007D1C85" w:rsidP="003E56E4">
            <w:pPr>
              <w:pStyle w:val="ListParagraph"/>
              <w:ind w:left="0"/>
              <w:jc w:val="center"/>
              <w:rPr>
                <w:rFonts w:ascii="Times New Roman" w:hAnsi="Times New Roman" w:cs="Times New Roman"/>
              </w:rPr>
            </w:pPr>
            <w:r w:rsidRPr="0037139E">
              <w:rPr>
                <w:rFonts w:ascii="Times New Roman" w:hAnsi="Times New Roman" w:cs="Times New Roman"/>
              </w:rPr>
              <w:t>1</w:t>
            </w:r>
          </w:p>
        </w:tc>
        <w:tc>
          <w:tcPr>
            <w:tcW w:w="9230" w:type="dxa"/>
            <w:vAlign w:val="center"/>
          </w:tcPr>
          <w:p w14:paraId="72AF15F5" w14:textId="2DB116D4" w:rsidR="007D1C85" w:rsidRPr="005377AC" w:rsidRDefault="007D1C85" w:rsidP="00905385">
            <w:pPr>
              <w:pStyle w:val="ListParagraph"/>
              <w:ind w:left="0"/>
              <w:jc w:val="left"/>
              <w:rPr>
                <w:rFonts w:ascii="Times New Roman" w:hAnsi="Times New Roman" w:cs="Times New Roman"/>
              </w:rPr>
            </w:pPr>
            <w:r w:rsidRPr="005377AC">
              <w:rPr>
                <w:rFonts w:ascii="Times New Roman" w:hAnsi="Times New Roman" w:cs="Times New Roman"/>
              </w:rPr>
              <w:t xml:space="preserve">General experience of the </w:t>
            </w:r>
            <w:r w:rsidR="00905385">
              <w:rPr>
                <w:rFonts w:ascii="Times New Roman" w:hAnsi="Times New Roman" w:cs="Times New Roman"/>
              </w:rPr>
              <w:t>firm</w:t>
            </w:r>
          </w:p>
        </w:tc>
        <w:tc>
          <w:tcPr>
            <w:tcW w:w="1350" w:type="dxa"/>
            <w:vAlign w:val="center"/>
          </w:tcPr>
          <w:p w14:paraId="41EA52BD" w14:textId="06D18229" w:rsidR="007D1C85" w:rsidRPr="005377AC" w:rsidRDefault="00905385" w:rsidP="003E56E4">
            <w:pPr>
              <w:jc w:val="center"/>
              <w:rPr>
                <w:rFonts w:ascii="Times New Roman" w:hAnsi="Times New Roman" w:cs="Times New Roman"/>
                <w:b/>
              </w:rPr>
            </w:pPr>
            <w:r>
              <w:rPr>
                <w:rFonts w:ascii="Times New Roman" w:hAnsi="Times New Roman" w:cs="Times New Roman"/>
                <w:b/>
              </w:rPr>
              <w:t>5</w:t>
            </w:r>
            <w:r w:rsidR="007D1C85" w:rsidRPr="005377AC">
              <w:rPr>
                <w:rFonts w:ascii="Times New Roman" w:hAnsi="Times New Roman" w:cs="Times New Roman"/>
                <w:b/>
              </w:rPr>
              <w:t>0</w:t>
            </w:r>
          </w:p>
        </w:tc>
      </w:tr>
      <w:tr w:rsidR="007D1C85" w:rsidRPr="0037139E" w14:paraId="4D35301A" w14:textId="77777777" w:rsidTr="003E56E4">
        <w:trPr>
          <w:trHeight w:val="620"/>
        </w:trPr>
        <w:tc>
          <w:tcPr>
            <w:tcW w:w="400" w:type="dxa"/>
            <w:vAlign w:val="center"/>
          </w:tcPr>
          <w:p w14:paraId="006F7D37" w14:textId="77777777" w:rsidR="007D1C85" w:rsidRPr="0037139E" w:rsidRDefault="007D1C85" w:rsidP="003E56E4">
            <w:pPr>
              <w:pStyle w:val="ListParagraph"/>
              <w:ind w:left="0"/>
              <w:jc w:val="center"/>
              <w:rPr>
                <w:rFonts w:ascii="Times New Roman" w:hAnsi="Times New Roman" w:cs="Times New Roman"/>
              </w:rPr>
            </w:pPr>
            <w:r w:rsidRPr="0037139E">
              <w:rPr>
                <w:rFonts w:ascii="Times New Roman" w:hAnsi="Times New Roman" w:cs="Times New Roman"/>
              </w:rPr>
              <w:t>2</w:t>
            </w:r>
          </w:p>
        </w:tc>
        <w:tc>
          <w:tcPr>
            <w:tcW w:w="9230" w:type="dxa"/>
            <w:vAlign w:val="center"/>
          </w:tcPr>
          <w:p w14:paraId="5023519D" w14:textId="39BB5729" w:rsidR="007D1C85" w:rsidRPr="005377AC" w:rsidRDefault="007D1C85" w:rsidP="00D26B12">
            <w:pPr>
              <w:pStyle w:val="ListParagraph"/>
              <w:ind w:left="0"/>
              <w:rPr>
                <w:rFonts w:ascii="Times New Roman" w:hAnsi="Times New Roman" w:cs="Times New Roman"/>
                <w:b/>
                <w:u w:val="single"/>
              </w:rPr>
            </w:pPr>
            <w:r w:rsidRPr="005377AC">
              <w:rPr>
                <w:rFonts w:ascii="Times New Roman" w:hAnsi="Times New Roman" w:cs="Times New Roman"/>
              </w:rPr>
              <w:t>Specific experience</w:t>
            </w:r>
            <w:r w:rsidR="00D26B12">
              <w:rPr>
                <w:rFonts w:ascii="Times New Roman" w:hAnsi="Times New Roman" w:cs="Times New Roman"/>
              </w:rPr>
              <w:t xml:space="preserve"> of the firm</w:t>
            </w:r>
            <w:r w:rsidRPr="005377AC">
              <w:rPr>
                <w:rFonts w:ascii="Times New Roman" w:hAnsi="Times New Roman" w:cs="Times New Roman"/>
              </w:rPr>
              <w:t xml:space="preserve"> rel</w:t>
            </w:r>
            <w:r w:rsidR="00D26B12">
              <w:rPr>
                <w:rFonts w:ascii="Times New Roman" w:hAnsi="Times New Roman" w:cs="Times New Roman"/>
              </w:rPr>
              <w:t>ated</w:t>
            </w:r>
            <w:r w:rsidRPr="005377AC">
              <w:rPr>
                <w:rFonts w:ascii="Times New Roman" w:hAnsi="Times New Roman" w:cs="Times New Roman"/>
              </w:rPr>
              <w:t xml:space="preserve"> to the assignment</w:t>
            </w:r>
          </w:p>
        </w:tc>
        <w:tc>
          <w:tcPr>
            <w:tcW w:w="1350" w:type="dxa"/>
            <w:vAlign w:val="center"/>
          </w:tcPr>
          <w:p w14:paraId="75FEDB6F" w14:textId="56EAEF21" w:rsidR="007D1C85" w:rsidRPr="005377AC" w:rsidRDefault="00905385" w:rsidP="003E56E4">
            <w:pPr>
              <w:pStyle w:val="ListParagraph"/>
              <w:ind w:left="0"/>
              <w:jc w:val="center"/>
              <w:rPr>
                <w:rFonts w:ascii="Times New Roman" w:hAnsi="Times New Roman" w:cs="Times New Roman"/>
                <w:b/>
              </w:rPr>
            </w:pPr>
            <w:r>
              <w:rPr>
                <w:rFonts w:ascii="Times New Roman" w:hAnsi="Times New Roman" w:cs="Times New Roman"/>
                <w:b/>
              </w:rPr>
              <w:t>5</w:t>
            </w:r>
            <w:r w:rsidR="007D1C85" w:rsidRPr="005377AC">
              <w:rPr>
                <w:rFonts w:ascii="Times New Roman" w:hAnsi="Times New Roman" w:cs="Times New Roman"/>
                <w:b/>
              </w:rPr>
              <w:t>0</w:t>
            </w:r>
          </w:p>
        </w:tc>
      </w:tr>
    </w:tbl>
    <w:p w14:paraId="108C0297" w14:textId="44DEB0F8" w:rsidR="004B18F2" w:rsidRPr="004B18F2" w:rsidRDefault="004B18F2" w:rsidP="004B18F2">
      <w:pPr>
        <w:pStyle w:val="Heading1"/>
        <w:tabs>
          <w:tab w:val="clear" w:pos="-720"/>
        </w:tabs>
        <w:suppressAutoHyphens w:val="0"/>
        <w:spacing w:before="360" w:after="80" w:line="259" w:lineRule="auto"/>
        <w:ind w:left="714" w:hanging="357"/>
        <w:jc w:val="both"/>
        <w:rPr>
          <w:rFonts w:cstheme="majorBidi"/>
          <w:bCs/>
          <w:smallCaps w:val="0"/>
          <w:kern w:val="2"/>
          <w:sz w:val="22"/>
          <w:szCs w:val="40"/>
          <w14:ligatures w14:val="standardContextual"/>
        </w:rPr>
      </w:pPr>
      <w:r>
        <w:rPr>
          <w:rFonts w:cstheme="majorBidi"/>
          <w:bCs/>
          <w:smallCaps w:val="0"/>
          <w:kern w:val="2"/>
          <w:sz w:val="22"/>
          <w:szCs w:val="40"/>
          <w14:ligatures w14:val="standardContextual"/>
        </w:rPr>
        <w:t>Consultant</w:t>
      </w:r>
      <w:r w:rsidR="00FC5D4F">
        <w:rPr>
          <w:rFonts w:cstheme="majorBidi"/>
          <w:bCs/>
          <w:smallCaps w:val="0"/>
          <w:kern w:val="2"/>
          <w:sz w:val="22"/>
          <w:szCs w:val="40"/>
          <w14:ligatures w14:val="standardContextual"/>
        </w:rPr>
        <w:t xml:space="preserve"> (Consulting Firm) </w:t>
      </w:r>
      <w:r>
        <w:rPr>
          <w:rFonts w:cstheme="majorBidi"/>
          <w:bCs/>
          <w:smallCaps w:val="0"/>
          <w:kern w:val="2"/>
          <w:sz w:val="22"/>
          <w:szCs w:val="40"/>
          <w14:ligatures w14:val="standardContextual"/>
        </w:rPr>
        <w:t>Qualifications:</w:t>
      </w:r>
    </w:p>
    <w:p w14:paraId="601D5088" w14:textId="77777777" w:rsidR="00FC5D4F" w:rsidRDefault="00FC5D4F" w:rsidP="00FC5D4F">
      <w:pPr>
        <w:pStyle w:val="Bulit"/>
        <w:numPr>
          <w:ilvl w:val="0"/>
          <w:numId w:val="15"/>
        </w:numPr>
      </w:pPr>
      <w:r>
        <w:t>Proven expertise in digital transformation of sectors with complex regulatory frameworks, including experience in working with public institutions and regulatory bodies;</w:t>
      </w:r>
    </w:p>
    <w:p w14:paraId="5FA760F9" w14:textId="77777777" w:rsidR="00FC5D4F" w:rsidRDefault="00FC5D4F" w:rsidP="00FC5D4F">
      <w:pPr>
        <w:pStyle w:val="Bulit"/>
        <w:numPr>
          <w:ilvl w:val="0"/>
          <w:numId w:val="15"/>
        </w:numPr>
      </w:pPr>
      <w:r>
        <w:lastRenderedPageBreak/>
        <w:t>Experience in implementing at least two projects of comparable scale and complexity within the past six years, preferably in highly regulated domains (e.g. healthcare, biotechnology, agriculture);</w:t>
      </w:r>
    </w:p>
    <w:p w14:paraId="33401C0E" w14:textId="77777777" w:rsidR="00FC5D4F" w:rsidRDefault="00FC5D4F" w:rsidP="00FC5D4F">
      <w:pPr>
        <w:pStyle w:val="Bulit"/>
        <w:numPr>
          <w:ilvl w:val="0"/>
          <w:numId w:val="15"/>
        </w:numPr>
      </w:pPr>
      <w:r>
        <w:t>Demonstrated experience in introducing AI solutions into real-world and regulated environments, including solutions that process sensitive and unstructured data;</w:t>
      </w:r>
    </w:p>
    <w:p w14:paraId="3D8118A2" w14:textId="77777777" w:rsidR="00FC5D4F" w:rsidRDefault="00FC5D4F" w:rsidP="00FC5D4F">
      <w:pPr>
        <w:pStyle w:val="Bulit"/>
        <w:numPr>
          <w:ilvl w:val="0"/>
          <w:numId w:val="15"/>
        </w:numPr>
      </w:pPr>
      <w:r>
        <w:t>Experience with the implementation of European and national legislation, including GDPR, the Law on Personal Data Protection, the Law on Healthcare, and other relevant regulations related to sensitive data processing.</w:t>
      </w:r>
    </w:p>
    <w:p w14:paraId="1C9AC6A3" w14:textId="77777777" w:rsidR="00FC5D4F" w:rsidRDefault="00FC5D4F" w:rsidP="00FC5D4F">
      <w:pPr>
        <w:pStyle w:val="Bulit"/>
        <w:ind w:left="720"/>
      </w:pPr>
      <w:r>
        <w:t>Preferable qualifications include:</w:t>
      </w:r>
    </w:p>
    <w:p w14:paraId="78C30F23" w14:textId="77777777" w:rsidR="00FC5D4F" w:rsidRDefault="00FC5D4F" w:rsidP="00FC5D4F">
      <w:pPr>
        <w:pStyle w:val="Bulit"/>
        <w:numPr>
          <w:ilvl w:val="0"/>
          <w:numId w:val="15"/>
        </w:numPr>
      </w:pPr>
      <w:r>
        <w:t>Experience in developing regulatory roadmaps and assessing Technology Readiness Levels (TRL);</w:t>
      </w:r>
    </w:p>
    <w:p w14:paraId="6E28AD32" w14:textId="77777777" w:rsidR="00FC5D4F" w:rsidRDefault="00FC5D4F" w:rsidP="00FC5D4F">
      <w:pPr>
        <w:pStyle w:val="Bulit"/>
        <w:numPr>
          <w:ilvl w:val="0"/>
          <w:numId w:val="15"/>
        </w:numPr>
      </w:pPr>
      <w:r>
        <w:t>Experience in designing and managing national sandbox/testbed environments;</w:t>
      </w:r>
    </w:p>
    <w:p w14:paraId="29893E31" w14:textId="77777777" w:rsidR="00FC5D4F" w:rsidRDefault="00FC5D4F" w:rsidP="00FC5D4F">
      <w:pPr>
        <w:pStyle w:val="Bulit"/>
        <w:numPr>
          <w:ilvl w:val="0"/>
          <w:numId w:val="15"/>
        </w:numPr>
      </w:pPr>
      <w:r>
        <w:t>Previous involvement in international projects in partnership with technology or advisory firms (e.g., as part of a consortium with IT or biotech partners);</w:t>
      </w:r>
    </w:p>
    <w:p w14:paraId="7EC95257" w14:textId="1123AE5A" w:rsidR="007A40C5" w:rsidRPr="004B18F2" w:rsidRDefault="00FC5D4F" w:rsidP="00FC5D4F">
      <w:pPr>
        <w:pStyle w:val="Bulit"/>
        <w:numPr>
          <w:ilvl w:val="0"/>
          <w:numId w:val="15"/>
        </w:numPr>
      </w:pPr>
      <w:r>
        <w:t>Familiarity with classification procedures and risk assessment of software and digital solutions in regulated sectors</w:t>
      </w:r>
      <w:r w:rsidR="00993F6C" w:rsidRPr="004B18F2">
        <w:rPr>
          <w:spacing w:val="-2"/>
          <w:szCs w:val="22"/>
        </w:rPr>
        <w:t>.</w:t>
      </w:r>
    </w:p>
    <w:p w14:paraId="502B4F14" w14:textId="720EA34F" w:rsidR="00DC1D70" w:rsidRPr="00ED3305" w:rsidRDefault="00DC1D70" w:rsidP="00DC1D70">
      <w:pPr>
        <w:suppressAutoHyphens/>
        <w:jc w:val="both"/>
        <w:rPr>
          <w:rFonts w:ascii="Times New Roman" w:hAnsi="Times New Roman"/>
          <w:spacing w:val="-2"/>
          <w:szCs w:val="22"/>
        </w:rPr>
      </w:pPr>
      <w:r w:rsidRPr="00ED3305">
        <w:rPr>
          <w:rFonts w:ascii="Times New Roman" w:hAnsi="Times New Roman"/>
          <w:spacing w:val="-2"/>
          <w:szCs w:val="22"/>
        </w:rPr>
        <w:t xml:space="preserve">The attention of interested Consultants is drawn to paragraphs 3.14, 3.16 and 3.17 of the </w:t>
      </w:r>
      <w:r w:rsidRPr="00ED3305">
        <w:rPr>
          <w:rFonts w:ascii="Times New Roman" w:hAnsi="Times New Roman"/>
          <w:b/>
          <w:i/>
          <w:spacing w:val="-2"/>
          <w:szCs w:val="22"/>
        </w:rPr>
        <w:t xml:space="preserve">World Bank’s Procurement Regulations for IPF Borrowers – Procurement in Investment Project Financing Goods, </w:t>
      </w:r>
      <w:r w:rsidR="00965E53">
        <w:rPr>
          <w:rFonts w:ascii="Times New Roman" w:hAnsi="Times New Roman"/>
          <w:b/>
          <w:i/>
          <w:spacing w:val="-2"/>
          <w:szCs w:val="22"/>
        </w:rPr>
        <w:t>Works</w:t>
      </w:r>
      <w:r w:rsidRPr="00ED3305">
        <w:rPr>
          <w:rFonts w:ascii="Times New Roman" w:hAnsi="Times New Roman"/>
          <w:b/>
          <w:i/>
          <w:spacing w:val="-2"/>
          <w:szCs w:val="22"/>
        </w:rPr>
        <w:t>, Non-Consulting and Consulting Services (July 2016, revised November 2017 and August 2018)</w:t>
      </w:r>
      <w:r w:rsidRPr="00ED3305">
        <w:rPr>
          <w:rFonts w:ascii="Times New Roman" w:hAnsi="Times New Roman"/>
          <w:spacing w:val="-2"/>
          <w:szCs w:val="22"/>
        </w:rPr>
        <w:t xml:space="preserve"> (“the Regulations”) setting forth the World Bank’s policy on conflict of interest.  </w:t>
      </w:r>
    </w:p>
    <w:p w14:paraId="2885825E" w14:textId="77777777" w:rsidR="005D5E33" w:rsidRPr="00ED3305" w:rsidRDefault="005D5E33" w:rsidP="00E25788">
      <w:pPr>
        <w:suppressAutoHyphens/>
        <w:jc w:val="both"/>
        <w:rPr>
          <w:rFonts w:ascii="Times New Roman" w:hAnsi="Times New Roman"/>
          <w:spacing w:val="-2"/>
          <w:szCs w:val="22"/>
        </w:rPr>
      </w:pPr>
    </w:p>
    <w:p w14:paraId="24E70A4B" w14:textId="427D7013" w:rsidR="00F17486" w:rsidRPr="00ED3305" w:rsidRDefault="00930962" w:rsidP="00E25788">
      <w:pPr>
        <w:suppressAutoHyphens/>
        <w:jc w:val="both"/>
        <w:rPr>
          <w:rFonts w:ascii="Times New Roman" w:hAnsi="Times New Roman"/>
          <w:spacing w:val="-2"/>
          <w:szCs w:val="22"/>
        </w:rPr>
      </w:pPr>
      <w:r w:rsidRPr="00ED3305">
        <w:rPr>
          <w:rFonts w:ascii="Times New Roman" w:hAnsi="Times New Roman"/>
          <w:spacing w:val="-2"/>
          <w:szCs w:val="22"/>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r w:rsidR="009830E4" w:rsidRPr="00ED3305">
        <w:rPr>
          <w:rFonts w:ascii="Times New Roman" w:hAnsi="Times New Roman"/>
          <w:spacing w:val="-2"/>
          <w:szCs w:val="22"/>
        </w:rPr>
        <w:t>.</w:t>
      </w:r>
      <w:r w:rsidR="008102FA" w:rsidRPr="008102FA">
        <w:t xml:space="preserve"> </w:t>
      </w:r>
      <w:r w:rsidR="00E87DC4">
        <w:t xml:space="preserve">Maximum number of firms in the JV is up to four. </w:t>
      </w:r>
      <w:r w:rsidR="008102FA">
        <w:rPr>
          <w:rFonts w:ascii="Times New Roman" w:hAnsi="Times New Roman"/>
          <w:spacing w:val="-2"/>
          <w:szCs w:val="22"/>
        </w:rPr>
        <w:t>Consultant shall submit reference list indicating name and description of the contract, name of the client and its representative including his/her email.</w:t>
      </w:r>
      <w:r w:rsidR="00FA6FBA" w:rsidRPr="00FA6FBA">
        <w:t xml:space="preserve"> </w:t>
      </w:r>
      <w:r w:rsidR="00FA6FBA" w:rsidRPr="00FA6FBA">
        <w:rPr>
          <w:rFonts w:ascii="Times New Roman" w:hAnsi="Times New Roman"/>
          <w:spacing w:val="-2"/>
          <w:szCs w:val="22"/>
        </w:rPr>
        <w:t>The experience and record of any proposed sub-consultancy shall not be included in the evaluation. Key Experts' CV are not required and will not be evaluated at the shortlisting stage</w:t>
      </w:r>
      <w:r w:rsidR="00FA6FBA">
        <w:rPr>
          <w:rFonts w:ascii="Times New Roman" w:hAnsi="Times New Roman"/>
          <w:spacing w:val="-2"/>
          <w:szCs w:val="22"/>
        </w:rPr>
        <w:t>.</w:t>
      </w:r>
    </w:p>
    <w:p w14:paraId="4E82B749" w14:textId="77777777" w:rsidR="00F17486" w:rsidRPr="00ED3305" w:rsidRDefault="00F17486" w:rsidP="00E25788">
      <w:pPr>
        <w:suppressAutoHyphens/>
        <w:jc w:val="both"/>
        <w:rPr>
          <w:rFonts w:ascii="Times New Roman" w:hAnsi="Times New Roman"/>
          <w:spacing w:val="-2"/>
          <w:szCs w:val="22"/>
        </w:rPr>
      </w:pPr>
    </w:p>
    <w:p w14:paraId="07BE55C6" w14:textId="77777777" w:rsidR="00103B46" w:rsidRPr="00ED3305" w:rsidRDefault="0089380F" w:rsidP="00E25788">
      <w:pPr>
        <w:suppressAutoHyphens/>
        <w:jc w:val="both"/>
        <w:rPr>
          <w:rFonts w:ascii="Times New Roman" w:hAnsi="Times New Roman"/>
          <w:szCs w:val="22"/>
        </w:rPr>
      </w:pPr>
      <w:r w:rsidRPr="00ED3305">
        <w:rPr>
          <w:rFonts w:ascii="Times New Roman" w:hAnsi="Times New Roman"/>
          <w:szCs w:val="22"/>
        </w:rPr>
        <w:t>A</w:t>
      </w:r>
      <w:r w:rsidR="00103B46" w:rsidRPr="00ED3305">
        <w:rPr>
          <w:rFonts w:ascii="Times New Roman" w:hAnsi="Times New Roman"/>
          <w:szCs w:val="22"/>
        </w:rPr>
        <w:t xml:space="preserve"> Consultant will be selected in accordance with </w:t>
      </w:r>
      <w:r w:rsidRPr="00ED3305">
        <w:rPr>
          <w:rFonts w:ascii="Times New Roman" w:hAnsi="Times New Roman"/>
          <w:szCs w:val="22"/>
        </w:rPr>
        <w:t xml:space="preserve">the </w:t>
      </w:r>
      <w:r w:rsidR="00983A8E" w:rsidRPr="00ED3305">
        <w:rPr>
          <w:rFonts w:ascii="Times New Roman" w:hAnsi="Times New Roman"/>
          <w:i/>
          <w:szCs w:val="22"/>
        </w:rPr>
        <w:t xml:space="preserve">Consultant’s qualifications based selection </w:t>
      </w:r>
      <w:r w:rsidRPr="00ED3305">
        <w:rPr>
          <w:rFonts w:ascii="Times New Roman" w:hAnsi="Times New Roman"/>
          <w:i/>
          <w:szCs w:val="22"/>
        </w:rPr>
        <w:t>(CQS)</w:t>
      </w:r>
      <w:r w:rsidRPr="00ED3305">
        <w:rPr>
          <w:rFonts w:ascii="Times New Roman" w:hAnsi="Times New Roman"/>
          <w:szCs w:val="22"/>
        </w:rPr>
        <w:t xml:space="preserve"> </w:t>
      </w:r>
      <w:r w:rsidR="00103B46" w:rsidRPr="00ED3305">
        <w:rPr>
          <w:rFonts w:ascii="Times New Roman" w:hAnsi="Times New Roman"/>
          <w:szCs w:val="22"/>
        </w:rPr>
        <w:t xml:space="preserve">method </w:t>
      </w:r>
      <w:r w:rsidRPr="00ED3305">
        <w:rPr>
          <w:rFonts w:ascii="Times New Roman" w:hAnsi="Times New Roman"/>
          <w:szCs w:val="22"/>
        </w:rPr>
        <w:t xml:space="preserve">as </w:t>
      </w:r>
      <w:r w:rsidR="00103B46" w:rsidRPr="00ED3305">
        <w:rPr>
          <w:rFonts w:ascii="Times New Roman" w:hAnsi="Times New Roman"/>
          <w:szCs w:val="22"/>
        </w:rPr>
        <w:t xml:space="preserve">set out in the </w:t>
      </w:r>
      <w:r w:rsidR="00983A8E" w:rsidRPr="00ED3305">
        <w:rPr>
          <w:rFonts w:ascii="Times New Roman" w:hAnsi="Times New Roman"/>
          <w:szCs w:val="22"/>
        </w:rPr>
        <w:t>Regulations</w:t>
      </w:r>
      <w:r w:rsidR="00103B46" w:rsidRPr="00ED3305">
        <w:rPr>
          <w:rFonts w:ascii="Times New Roman" w:hAnsi="Times New Roman"/>
          <w:szCs w:val="22"/>
        </w:rPr>
        <w:t>.</w:t>
      </w:r>
    </w:p>
    <w:p w14:paraId="2BED2FC6" w14:textId="77777777" w:rsidR="00916E24" w:rsidRPr="00ED3305" w:rsidRDefault="00916E24" w:rsidP="00E25788">
      <w:pPr>
        <w:suppressAutoHyphens/>
        <w:jc w:val="both"/>
        <w:rPr>
          <w:rFonts w:ascii="Times New Roman" w:hAnsi="Times New Roman"/>
          <w:spacing w:val="-2"/>
          <w:szCs w:val="22"/>
        </w:rPr>
      </w:pPr>
    </w:p>
    <w:p w14:paraId="454E842A" w14:textId="77777777" w:rsidR="009830E4" w:rsidRPr="00ED3305" w:rsidRDefault="00916E24" w:rsidP="00E25788">
      <w:pPr>
        <w:suppressAutoHyphens/>
        <w:jc w:val="both"/>
        <w:rPr>
          <w:rFonts w:ascii="Times New Roman" w:hAnsi="Times New Roman"/>
          <w:spacing w:val="-2"/>
          <w:szCs w:val="22"/>
        </w:rPr>
      </w:pPr>
      <w:r w:rsidRPr="00ED3305">
        <w:rPr>
          <w:rFonts w:ascii="Times New Roman" w:hAnsi="Times New Roman"/>
          <w:spacing w:val="-2"/>
          <w:szCs w:val="22"/>
        </w:rPr>
        <w:t>F</w:t>
      </w:r>
      <w:r w:rsidR="009830E4" w:rsidRPr="00ED3305">
        <w:rPr>
          <w:rFonts w:ascii="Times New Roman" w:hAnsi="Times New Roman"/>
          <w:spacing w:val="-2"/>
          <w:szCs w:val="22"/>
        </w:rPr>
        <w:t xml:space="preserve">urther information </w:t>
      </w:r>
      <w:r w:rsidRPr="00ED3305">
        <w:rPr>
          <w:rFonts w:ascii="Times New Roman" w:hAnsi="Times New Roman"/>
          <w:spacing w:val="-2"/>
          <w:szCs w:val="22"/>
        </w:rPr>
        <w:t xml:space="preserve">can be obtained </w:t>
      </w:r>
      <w:r w:rsidR="00822D7D" w:rsidRPr="00ED3305">
        <w:rPr>
          <w:rFonts w:ascii="Times New Roman" w:hAnsi="Times New Roman"/>
          <w:spacing w:val="-2"/>
          <w:szCs w:val="22"/>
        </w:rPr>
        <w:t xml:space="preserve">from the CFU </w:t>
      </w:r>
      <w:r w:rsidR="009830E4" w:rsidRPr="00ED3305">
        <w:rPr>
          <w:rFonts w:ascii="Times New Roman" w:hAnsi="Times New Roman"/>
          <w:spacing w:val="-2"/>
          <w:szCs w:val="22"/>
        </w:rPr>
        <w:t xml:space="preserve">at the address below </w:t>
      </w:r>
      <w:r w:rsidR="00103B46" w:rsidRPr="00ED3305">
        <w:rPr>
          <w:rFonts w:ascii="Times New Roman" w:hAnsi="Times New Roman"/>
          <w:spacing w:val="-2"/>
          <w:szCs w:val="22"/>
        </w:rPr>
        <w:t xml:space="preserve">from </w:t>
      </w:r>
      <w:r w:rsidR="00A94A9A" w:rsidRPr="00ED3305">
        <w:rPr>
          <w:rFonts w:ascii="Times New Roman" w:hAnsi="Times New Roman"/>
          <w:spacing w:val="-2"/>
          <w:szCs w:val="22"/>
        </w:rPr>
        <w:t>0</w:t>
      </w:r>
      <w:r w:rsidR="003F27EA" w:rsidRPr="00ED3305">
        <w:rPr>
          <w:rFonts w:ascii="Times New Roman" w:hAnsi="Times New Roman"/>
          <w:spacing w:val="-2"/>
          <w:szCs w:val="22"/>
        </w:rPr>
        <w:t>9:</w:t>
      </w:r>
      <w:r w:rsidR="009830E4" w:rsidRPr="00ED3305">
        <w:rPr>
          <w:rFonts w:ascii="Times New Roman" w:hAnsi="Times New Roman"/>
          <w:spacing w:val="-2"/>
          <w:szCs w:val="22"/>
        </w:rPr>
        <w:t>00 to 1</w:t>
      </w:r>
      <w:r w:rsidR="00103B46" w:rsidRPr="00ED3305">
        <w:rPr>
          <w:rFonts w:ascii="Times New Roman" w:hAnsi="Times New Roman"/>
          <w:spacing w:val="-2"/>
          <w:szCs w:val="22"/>
        </w:rPr>
        <w:t>5</w:t>
      </w:r>
      <w:r w:rsidR="003F27EA" w:rsidRPr="00ED3305">
        <w:rPr>
          <w:rFonts w:ascii="Times New Roman" w:hAnsi="Times New Roman"/>
          <w:spacing w:val="-2"/>
          <w:szCs w:val="22"/>
        </w:rPr>
        <w:t>:</w:t>
      </w:r>
      <w:r w:rsidR="009830E4" w:rsidRPr="00ED3305">
        <w:rPr>
          <w:rFonts w:ascii="Times New Roman" w:hAnsi="Times New Roman"/>
          <w:spacing w:val="-2"/>
          <w:szCs w:val="22"/>
        </w:rPr>
        <w:t>00 hours.</w:t>
      </w:r>
    </w:p>
    <w:p w14:paraId="703112CD" w14:textId="77777777" w:rsidR="009830E4" w:rsidRPr="0037139E" w:rsidRDefault="009830E4" w:rsidP="00E25788">
      <w:pPr>
        <w:suppressAutoHyphens/>
        <w:jc w:val="both"/>
        <w:rPr>
          <w:rFonts w:ascii="Times New Roman" w:hAnsi="Times New Roman"/>
          <w:spacing w:val="-2"/>
          <w:szCs w:val="22"/>
        </w:rPr>
      </w:pPr>
    </w:p>
    <w:p w14:paraId="25AB309F" w14:textId="35EA7DB4" w:rsidR="003F27EA" w:rsidRPr="003743B1" w:rsidRDefault="003F27EA" w:rsidP="003F27EA">
      <w:pPr>
        <w:jc w:val="both"/>
        <w:rPr>
          <w:rFonts w:ascii="Times New Roman" w:hAnsi="Times New Roman"/>
          <w:szCs w:val="22"/>
        </w:rPr>
      </w:pPr>
      <w:r w:rsidRPr="003743B1">
        <w:rPr>
          <w:rFonts w:ascii="Times New Roman" w:hAnsi="Times New Roman"/>
          <w:spacing w:val="-2"/>
          <w:szCs w:val="22"/>
        </w:rPr>
        <w:t xml:space="preserve">Expressions of interest in English language must be sent in a written form to the </w:t>
      </w:r>
      <w:r w:rsidRPr="003743B1">
        <w:rPr>
          <w:rFonts w:ascii="Times New Roman" w:hAnsi="Times New Roman"/>
          <w:b/>
          <w:spacing w:val="-2"/>
          <w:szCs w:val="22"/>
        </w:rPr>
        <w:t>E-mail</w:t>
      </w:r>
      <w:r w:rsidRPr="003743B1">
        <w:rPr>
          <w:rFonts w:ascii="Times New Roman" w:hAnsi="Times New Roman"/>
          <w:spacing w:val="-2"/>
          <w:szCs w:val="22"/>
        </w:rPr>
        <w:t xml:space="preserve"> address below, by </w:t>
      </w:r>
      <w:r w:rsidR="00FA6FBA" w:rsidRPr="00FA6FBA">
        <w:rPr>
          <w:rFonts w:ascii="Times New Roman" w:hAnsi="Times New Roman"/>
          <w:b/>
          <w:spacing w:val="-2"/>
          <w:szCs w:val="22"/>
          <w:highlight w:val="yellow"/>
        </w:rPr>
        <w:t>November 24</w:t>
      </w:r>
      <w:r w:rsidR="00993F6C">
        <w:rPr>
          <w:rFonts w:ascii="Times New Roman" w:hAnsi="Times New Roman"/>
          <w:b/>
          <w:spacing w:val="-2"/>
          <w:szCs w:val="22"/>
        </w:rPr>
        <w:t>, 2025</w:t>
      </w:r>
      <w:r w:rsidRPr="003743B1">
        <w:rPr>
          <w:rFonts w:ascii="Times New Roman" w:hAnsi="Times New Roman"/>
          <w:b/>
          <w:spacing w:val="-2"/>
          <w:szCs w:val="22"/>
        </w:rPr>
        <w:t>, 12:00 hours, noon</w:t>
      </w:r>
      <w:r w:rsidRPr="003743B1">
        <w:rPr>
          <w:rFonts w:ascii="Times New Roman" w:hAnsi="Times New Roman"/>
          <w:spacing w:val="-2"/>
          <w:szCs w:val="22"/>
        </w:rPr>
        <w:t xml:space="preserve">, </w:t>
      </w:r>
      <w:proofErr w:type="gramStart"/>
      <w:r w:rsidRPr="003743B1">
        <w:rPr>
          <w:rFonts w:ascii="Times New Roman" w:hAnsi="Times New Roman"/>
          <w:spacing w:val="-2"/>
          <w:szCs w:val="22"/>
        </w:rPr>
        <w:t>local</w:t>
      </w:r>
      <w:proofErr w:type="gramEnd"/>
      <w:r w:rsidRPr="003743B1">
        <w:rPr>
          <w:rFonts w:ascii="Times New Roman" w:hAnsi="Times New Roman"/>
          <w:spacing w:val="-2"/>
          <w:szCs w:val="22"/>
        </w:rPr>
        <w:t xml:space="preserve"> time.</w:t>
      </w:r>
      <w:r w:rsidRPr="003743B1">
        <w:rPr>
          <w:rFonts w:ascii="Times New Roman" w:hAnsi="Times New Roman"/>
          <w:szCs w:val="22"/>
        </w:rPr>
        <w:t xml:space="preserve"> </w:t>
      </w:r>
    </w:p>
    <w:p w14:paraId="3374F7D7" w14:textId="77777777" w:rsidR="003F27EA" w:rsidRDefault="003F27EA" w:rsidP="003F27EA">
      <w:pPr>
        <w:suppressAutoHyphens/>
        <w:rPr>
          <w:rFonts w:ascii="Times New Roman" w:hAnsi="Times New Roman"/>
          <w:spacing w:val="-2"/>
          <w:sz w:val="24"/>
        </w:rPr>
      </w:pPr>
    </w:p>
    <w:p w14:paraId="2954AFCD" w14:textId="77777777" w:rsidR="003F27EA" w:rsidRPr="00E62241" w:rsidRDefault="003F27EA" w:rsidP="003F27EA">
      <w:pPr>
        <w:suppressAutoHyphens/>
        <w:jc w:val="both"/>
        <w:rPr>
          <w:rFonts w:ascii="Times New Roman" w:hAnsi="Times New Roman"/>
          <w:iCs/>
          <w:spacing w:val="-2"/>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870"/>
        <w:gridCol w:w="4042"/>
      </w:tblGrid>
      <w:tr w:rsidR="003F27EA" w:rsidRPr="003743B1" w14:paraId="31DDBBCE" w14:textId="77777777" w:rsidTr="00323ED9">
        <w:tc>
          <w:tcPr>
            <w:tcW w:w="1088" w:type="dxa"/>
            <w:shd w:val="clear" w:color="auto" w:fill="auto"/>
            <w:vAlign w:val="center"/>
          </w:tcPr>
          <w:p w14:paraId="30E903E5" w14:textId="77777777" w:rsidR="003F27EA" w:rsidRPr="003743B1" w:rsidRDefault="003F27EA" w:rsidP="00323ED9">
            <w:pPr>
              <w:spacing w:after="75" w:line="360" w:lineRule="atLeast"/>
              <w:rPr>
                <w:rFonts w:ascii="Times New Roman" w:hAnsi="Times New Roman"/>
                <w:b/>
                <w:spacing w:val="-2"/>
                <w:szCs w:val="22"/>
              </w:rPr>
            </w:pPr>
            <w:r w:rsidRPr="003743B1">
              <w:rPr>
                <w:rFonts w:ascii="Times New Roman" w:hAnsi="Times New Roman"/>
                <w:b/>
                <w:spacing w:val="-2"/>
                <w:szCs w:val="22"/>
              </w:rPr>
              <w:t>Contact:</w:t>
            </w:r>
          </w:p>
        </w:tc>
        <w:tc>
          <w:tcPr>
            <w:tcW w:w="3870" w:type="dxa"/>
            <w:shd w:val="clear" w:color="auto" w:fill="auto"/>
            <w:vAlign w:val="center"/>
          </w:tcPr>
          <w:p w14:paraId="76473969" w14:textId="77777777" w:rsidR="003F27EA" w:rsidRPr="003743B1" w:rsidRDefault="003F27EA" w:rsidP="00323ED9">
            <w:pPr>
              <w:spacing w:after="75" w:line="360" w:lineRule="atLeast"/>
              <w:rPr>
                <w:rFonts w:ascii="Times New Roman" w:hAnsi="Times New Roman"/>
                <w:b/>
                <w:spacing w:val="-2"/>
                <w:szCs w:val="22"/>
              </w:rPr>
            </w:pPr>
            <w:r w:rsidRPr="003743B1">
              <w:rPr>
                <w:rFonts w:ascii="Times New Roman" w:hAnsi="Times New Roman"/>
                <w:b/>
                <w:spacing w:val="-2"/>
                <w:szCs w:val="22"/>
              </w:rPr>
              <w:t>E–mail:</w:t>
            </w:r>
          </w:p>
        </w:tc>
        <w:tc>
          <w:tcPr>
            <w:tcW w:w="4042" w:type="dxa"/>
            <w:shd w:val="clear" w:color="auto" w:fill="auto"/>
            <w:vAlign w:val="center"/>
          </w:tcPr>
          <w:p w14:paraId="25726D74" w14:textId="77777777" w:rsidR="003F27EA" w:rsidRPr="003743B1" w:rsidRDefault="003F27EA" w:rsidP="00323ED9">
            <w:pPr>
              <w:spacing w:after="75" w:line="360" w:lineRule="atLeast"/>
              <w:rPr>
                <w:rFonts w:ascii="Times New Roman" w:hAnsi="Times New Roman"/>
                <w:b/>
                <w:spacing w:val="-2"/>
                <w:szCs w:val="22"/>
              </w:rPr>
            </w:pPr>
            <w:r w:rsidRPr="003743B1">
              <w:rPr>
                <w:rFonts w:ascii="Times New Roman" w:hAnsi="Times New Roman"/>
                <w:b/>
                <w:spacing w:val="-2"/>
                <w:szCs w:val="22"/>
              </w:rPr>
              <w:t>Address:</w:t>
            </w:r>
          </w:p>
        </w:tc>
      </w:tr>
      <w:tr w:rsidR="003F27EA" w:rsidRPr="003743B1" w14:paraId="506D14DF" w14:textId="77777777" w:rsidTr="00323ED9">
        <w:trPr>
          <w:trHeight w:val="1248"/>
        </w:trPr>
        <w:tc>
          <w:tcPr>
            <w:tcW w:w="1088" w:type="dxa"/>
            <w:shd w:val="clear" w:color="auto" w:fill="auto"/>
          </w:tcPr>
          <w:p w14:paraId="227A9E50" w14:textId="77777777" w:rsidR="003F27EA" w:rsidRPr="003743B1" w:rsidRDefault="003F27EA" w:rsidP="00323ED9">
            <w:pPr>
              <w:spacing w:after="75" w:line="360" w:lineRule="atLeast"/>
              <w:rPr>
                <w:rFonts w:ascii="Arial" w:hAnsi="Arial" w:cs="Arial"/>
                <w:color w:val="555556"/>
                <w:szCs w:val="22"/>
              </w:rPr>
            </w:pPr>
            <w:r w:rsidRPr="003743B1">
              <w:rPr>
                <w:rFonts w:ascii="Times New Roman" w:hAnsi="Times New Roman"/>
                <w:spacing w:val="-2"/>
                <w:szCs w:val="22"/>
              </w:rPr>
              <w:t>To:</w:t>
            </w:r>
          </w:p>
        </w:tc>
        <w:tc>
          <w:tcPr>
            <w:tcW w:w="3870" w:type="dxa"/>
            <w:shd w:val="clear" w:color="auto" w:fill="auto"/>
          </w:tcPr>
          <w:p w14:paraId="551819AF" w14:textId="77777777" w:rsidR="003F27EA" w:rsidRPr="003743B1" w:rsidRDefault="00A43AE3" w:rsidP="00323ED9">
            <w:pPr>
              <w:spacing w:line="360" w:lineRule="atLeast"/>
              <w:rPr>
                <w:rFonts w:ascii="Times New Roman" w:hAnsi="Times New Roman"/>
                <w:spacing w:val="-2"/>
                <w:szCs w:val="22"/>
              </w:rPr>
            </w:pPr>
            <w:hyperlink r:id="rId9" w:history="1">
              <w:r w:rsidR="003F27EA" w:rsidRPr="003743B1">
                <w:rPr>
                  <w:rStyle w:val="Hyperlink"/>
                  <w:rFonts w:ascii="Times New Roman" w:hAnsi="Times New Roman"/>
                  <w:szCs w:val="22"/>
                </w:rPr>
                <w:t>ljiljana.krejovic@mfin.gov.rs</w:t>
              </w:r>
            </w:hyperlink>
          </w:p>
          <w:p w14:paraId="189E3860" w14:textId="77777777" w:rsidR="003F27EA" w:rsidRPr="003743B1" w:rsidRDefault="003F27EA" w:rsidP="00323ED9">
            <w:pPr>
              <w:spacing w:after="75" w:line="360" w:lineRule="atLeast"/>
              <w:rPr>
                <w:rFonts w:ascii="Times New Roman" w:hAnsi="Times New Roman"/>
                <w:spacing w:val="-2"/>
                <w:szCs w:val="22"/>
              </w:rPr>
            </w:pPr>
            <w:proofErr w:type="spellStart"/>
            <w:r w:rsidRPr="003743B1">
              <w:rPr>
                <w:rFonts w:ascii="Times New Roman" w:hAnsi="Times New Roman"/>
                <w:spacing w:val="-2"/>
                <w:szCs w:val="22"/>
              </w:rPr>
              <w:t>Ms</w:t>
            </w:r>
            <w:proofErr w:type="spellEnd"/>
            <w:r w:rsidRPr="003743B1">
              <w:rPr>
                <w:rFonts w:ascii="Times New Roman" w:hAnsi="Times New Roman"/>
                <w:spacing w:val="-2"/>
                <w:szCs w:val="22"/>
              </w:rPr>
              <w:t xml:space="preserve"> Ljiljana </w:t>
            </w:r>
            <w:proofErr w:type="spellStart"/>
            <w:r w:rsidRPr="003743B1">
              <w:rPr>
                <w:rFonts w:ascii="Times New Roman" w:hAnsi="Times New Roman"/>
                <w:spacing w:val="-2"/>
                <w:szCs w:val="22"/>
              </w:rPr>
              <w:t>Krejovic</w:t>
            </w:r>
            <w:proofErr w:type="spellEnd"/>
          </w:p>
          <w:p w14:paraId="08E580A3" w14:textId="77777777" w:rsidR="003F27EA" w:rsidRPr="003743B1" w:rsidRDefault="003F27EA" w:rsidP="00323ED9">
            <w:pPr>
              <w:spacing w:after="75" w:line="360" w:lineRule="atLeast"/>
              <w:rPr>
                <w:rFonts w:ascii="Times New Roman" w:hAnsi="Times New Roman"/>
                <w:spacing w:val="-2"/>
                <w:szCs w:val="22"/>
              </w:rPr>
            </w:pPr>
            <w:r w:rsidRPr="003743B1">
              <w:rPr>
                <w:rFonts w:ascii="Times New Roman" w:hAnsi="Times New Roman"/>
                <w:spacing w:val="-2"/>
                <w:szCs w:val="22"/>
              </w:rPr>
              <w:t>Procurement Specialist</w:t>
            </w:r>
          </w:p>
        </w:tc>
        <w:tc>
          <w:tcPr>
            <w:tcW w:w="4042" w:type="dxa"/>
            <w:vMerge w:val="restart"/>
            <w:shd w:val="clear" w:color="auto" w:fill="auto"/>
          </w:tcPr>
          <w:p w14:paraId="6784A4CF" w14:textId="77777777" w:rsidR="003F27EA" w:rsidRPr="003743B1" w:rsidRDefault="003F27EA" w:rsidP="00323ED9">
            <w:pPr>
              <w:spacing w:before="120"/>
              <w:rPr>
                <w:rFonts w:ascii="Times New Roman" w:hAnsi="Times New Roman"/>
                <w:spacing w:val="-2"/>
                <w:szCs w:val="22"/>
              </w:rPr>
            </w:pPr>
            <w:r w:rsidRPr="003743B1">
              <w:rPr>
                <w:rFonts w:ascii="Times New Roman" w:hAnsi="Times New Roman"/>
                <w:spacing w:val="-2"/>
                <w:szCs w:val="22"/>
              </w:rPr>
              <w:t>Ministry of Finance</w:t>
            </w:r>
          </w:p>
          <w:p w14:paraId="66B390DC" w14:textId="77777777" w:rsidR="003F27EA" w:rsidRPr="003743B1" w:rsidRDefault="003F27EA" w:rsidP="00323ED9">
            <w:pPr>
              <w:spacing w:before="120"/>
              <w:rPr>
                <w:rFonts w:ascii="Times New Roman" w:hAnsi="Times New Roman"/>
                <w:spacing w:val="-2"/>
                <w:szCs w:val="22"/>
              </w:rPr>
            </w:pPr>
            <w:r w:rsidRPr="003743B1">
              <w:rPr>
                <w:rFonts w:ascii="Times New Roman" w:hAnsi="Times New Roman"/>
                <w:spacing w:val="-2"/>
                <w:szCs w:val="22"/>
              </w:rPr>
              <w:t>Central Fiduciary Unit</w:t>
            </w:r>
          </w:p>
          <w:p w14:paraId="11C924D6" w14:textId="5268D06A" w:rsidR="003F27EA" w:rsidRPr="003743B1" w:rsidRDefault="00993F6C" w:rsidP="00323ED9">
            <w:pPr>
              <w:spacing w:before="120"/>
              <w:rPr>
                <w:rFonts w:ascii="Times New Roman" w:hAnsi="Times New Roman"/>
                <w:spacing w:val="-2"/>
                <w:szCs w:val="22"/>
              </w:rPr>
            </w:pPr>
            <w:r>
              <w:rPr>
                <w:rFonts w:ascii="Times New Roman" w:hAnsi="Times New Roman"/>
                <w:spacing w:val="-2"/>
                <w:szCs w:val="22"/>
              </w:rPr>
              <w:t xml:space="preserve">53 </w:t>
            </w:r>
            <w:proofErr w:type="spellStart"/>
            <w:r>
              <w:rPr>
                <w:rFonts w:ascii="Times New Roman" w:hAnsi="Times New Roman"/>
                <w:spacing w:val="-2"/>
                <w:szCs w:val="22"/>
              </w:rPr>
              <w:t>Balkanska</w:t>
            </w:r>
            <w:proofErr w:type="spellEnd"/>
            <w:r w:rsidR="003F27EA" w:rsidRPr="003743B1">
              <w:rPr>
                <w:rFonts w:ascii="Times New Roman" w:hAnsi="Times New Roman"/>
                <w:spacing w:val="-2"/>
                <w:szCs w:val="22"/>
              </w:rPr>
              <w:t xml:space="preserve"> St</w:t>
            </w:r>
          </w:p>
          <w:p w14:paraId="6C96E235" w14:textId="77777777" w:rsidR="003F27EA" w:rsidRPr="003743B1" w:rsidRDefault="003F27EA" w:rsidP="00323ED9">
            <w:pPr>
              <w:spacing w:before="120"/>
              <w:rPr>
                <w:rFonts w:ascii="Times New Roman" w:hAnsi="Times New Roman"/>
                <w:spacing w:val="-2"/>
                <w:szCs w:val="22"/>
              </w:rPr>
            </w:pPr>
            <w:r w:rsidRPr="003743B1">
              <w:rPr>
                <w:rFonts w:ascii="Times New Roman" w:hAnsi="Times New Roman"/>
                <w:spacing w:val="-2"/>
                <w:szCs w:val="22"/>
              </w:rPr>
              <w:t>11000 Belgrade, Serbia</w:t>
            </w:r>
          </w:p>
          <w:p w14:paraId="7370FB7E" w14:textId="62C3FEC2" w:rsidR="003F27EA" w:rsidRPr="003743B1" w:rsidRDefault="003F27EA" w:rsidP="00993F6C">
            <w:pPr>
              <w:spacing w:before="120"/>
              <w:rPr>
                <w:rFonts w:ascii="Times New Roman" w:hAnsi="Times New Roman"/>
                <w:spacing w:val="-2"/>
                <w:szCs w:val="22"/>
              </w:rPr>
            </w:pPr>
            <w:r w:rsidRPr="003743B1">
              <w:rPr>
                <w:rFonts w:ascii="Times New Roman" w:hAnsi="Times New Roman"/>
                <w:spacing w:val="-2"/>
                <w:szCs w:val="22"/>
              </w:rPr>
              <w:t xml:space="preserve">Tel/Fax: (+381 11) </w:t>
            </w:r>
            <w:r w:rsidR="00993F6C">
              <w:rPr>
                <w:rFonts w:ascii="Times New Roman" w:hAnsi="Times New Roman"/>
                <w:spacing w:val="-2"/>
                <w:szCs w:val="22"/>
              </w:rPr>
              <w:t>765</w:t>
            </w:r>
            <w:r w:rsidRPr="003743B1">
              <w:rPr>
                <w:rFonts w:ascii="Times New Roman" w:hAnsi="Times New Roman"/>
                <w:spacing w:val="-2"/>
                <w:szCs w:val="22"/>
              </w:rPr>
              <w:t>2</w:t>
            </w:r>
            <w:r w:rsidR="00993F6C">
              <w:rPr>
                <w:rFonts w:ascii="Times New Roman" w:hAnsi="Times New Roman"/>
                <w:spacing w:val="-2"/>
                <w:szCs w:val="22"/>
              </w:rPr>
              <w:t>652</w:t>
            </w:r>
            <w:r w:rsidRPr="003743B1">
              <w:rPr>
                <w:rFonts w:ascii="Times New Roman" w:hAnsi="Times New Roman"/>
                <w:spacing w:val="-2"/>
                <w:szCs w:val="22"/>
              </w:rPr>
              <w:t>       </w:t>
            </w:r>
          </w:p>
        </w:tc>
      </w:tr>
      <w:tr w:rsidR="003F27EA" w:rsidRPr="003743B1" w14:paraId="136BD045" w14:textId="77777777" w:rsidTr="00323ED9">
        <w:tc>
          <w:tcPr>
            <w:tcW w:w="1088" w:type="dxa"/>
            <w:shd w:val="clear" w:color="auto" w:fill="auto"/>
          </w:tcPr>
          <w:p w14:paraId="03C691D9" w14:textId="77777777" w:rsidR="003F27EA" w:rsidRPr="003743B1" w:rsidRDefault="003F27EA" w:rsidP="00323ED9">
            <w:pPr>
              <w:spacing w:after="75" w:line="360" w:lineRule="atLeast"/>
              <w:rPr>
                <w:rFonts w:ascii="Arial" w:hAnsi="Arial" w:cs="Arial"/>
                <w:color w:val="555556"/>
                <w:szCs w:val="22"/>
              </w:rPr>
            </w:pPr>
            <w:r w:rsidRPr="003743B1">
              <w:rPr>
                <w:rFonts w:ascii="Times New Roman" w:hAnsi="Times New Roman"/>
                <w:spacing w:val="-2"/>
                <w:szCs w:val="22"/>
              </w:rPr>
              <w:t>Cc:</w:t>
            </w:r>
          </w:p>
        </w:tc>
        <w:tc>
          <w:tcPr>
            <w:tcW w:w="3870" w:type="dxa"/>
            <w:shd w:val="clear" w:color="auto" w:fill="auto"/>
          </w:tcPr>
          <w:p w14:paraId="73D5D558" w14:textId="77777777" w:rsidR="003F27EA" w:rsidRPr="003743B1" w:rsidRDefault="00A43AE3" w:rsidP="00323ED9">
            <w:pPr>
              <w:spacing w:line="360" w:lineRule="atLeast"/>
              <w:rPr>
                <w:rFonts w:ascii="Times New Roman" w:hAnsi="Times New Roman"/>
                <w:spacing w:val="-2"/>
                <w:szCs w:val="22"/>
              </w:rPr>
            </w:pPr>
            <w:hyperlink r:id="rId10" w:history="1">
              <w:r w:rsidR="003F27EA" w:rsidRPr="003743B1">
                <w:rPr>
                  <w:rStyle w:val="Hyperlink"/>
                  <w:rFonts w:ascii="Times New Roman" w:hAnsi="Times New Roman"/>
                  <w:szCs w:val="22"/>
                </w:rPr>
                <w:t>ljiljana.dzuver@mfin.gov.rs</w:t>
              </w:r>
            </w:hyperlink>
          </w:p>
        </w:tc>
        <w:tc>
          <w:tcPr>
            <w:tcW w:w="4042" w:type="dxa"/>
            <w:vMerge/>
            <w:shd w:val="clear" w:color="auto" w:fill="auto"/>
          </w:tcPr>
          <w:p w14:paraId="6D6694EA" w14:textId="77777777" w:rsidR="003F27EA" w:rsidRPr="003743B1" w:rsidRDefault="003F27EA" w:rsidP="00323ED9">
            <w:pPr>
              <w:spacing w:after="75" w:line="360" w:lineRule="atLeast"/>
              <w:rPr>
                <w:rFonts w:ascii="Times New Roman" w:hAnsi="Times New Roman"/>
                <w:spacing w:val="-2"/>
                <w:szCs w:val="22"/>
              </w:rPr>
            </w:pPr>
          </w:p>
        </w:tc>
      </w:tr>
      <w:tr w:rsidR="003F27EA" w:rsidRPr="003743B1" w14:paraId="05BB978B" w14:textId="77777777" w:rsidTr="00323ED9">
        <w:tc>
          <w:tcPr>
            <w:tcW w:w="1088" w:type="dxa"/>
            <w:shd w:val="clear" w:color="auto" w:fill="auto"/>
          </w:tcPr>
          <w:p w14:paraId="2A2192E7" w14:textId="77777777" w:rsidR="003F27EA" w:rsidRPr="003743B1" w:rsidRDefault="003F27EA" w:rsidP="00323ED9">
            <w:pPr>
              <w:spacing w:after="75" w:line="360" w:lineRule="atLeast"/>
              <w:rPr>
                <w:rFonts w:ascii="Times New Roman" w:hAnsi="Times New Roman"/>
                <w:spacing w:val="-2"/>
                <w:szCs w:val="22"/>
              </w:rPr>
            </w:pPr>
            <w:r w:rsidRPr="003743B1">
              <w:rPr>
                <w:rFonts w:ascii="Times New Roman" w:hAnsi="Times New Roman"/>
                <w:spacing w:val="-2"/>
                <w:szCs w:val="22"/>
              </w:rPr>
              <w:t>Cc:</w:t>
            </w:r>
          </w:p>
        </w:tc>
        <w:tc>
          <w:tcPr>
            <w:tcW w:w="3870" w:type="dxa"/>
            <w:shd w:val="clear" w:color="auto" w:fill="auto"/>
          </w:tcPr>
          <w:p w14:paraId="17DEB906" w14:textId="7CBD9238" w:rsidR="00993F6C" w:rsidRDefault="00A43AE3" w:rsidP="00323ED9">
            <w:pPr>
              <w:spacing w:line="360" w:lineRule="atLeast"/>
            </w:pPr>
            <w:hyperlink r:id="rId11" w:history="1">
              <w:r w:rsidR="00993F6C" w:rsidRPr="006C29A1">
                <w:rPr>
                  <w:rStyle w:val="Hyperlink"/>
                </w:rPr>
                <w:t>nenad.antonijevic@ite.gov.rs</w:t>
              </w:r>
            </w:hyperlink>
          </w:p>
          <w:p w14:paraId="1F78F2B9" w14:textId="4B8A68AE" w:rsidR="003F27EA" w:rsidRDefault="00A43AE3" w:rsidP="00323ED9">
            <w:pPr>
              <w:spacing w:line="360" w:lineRule="atLeast"/>
            </w:pPr>
            <w:hyperlink r:id="rId12" w:history="1">
              <w:r w:rsidR="000A4772" w:rsidRPr="00030A77">
                <w:rPr>
                  <w:rStyle w:val="Hyperlink"/>
                </w:rPr>
                <w:t>edge@ite.gov.rs</w:t>
              </w:r>
            </w:hyperlink>
          </w:p>
          <w:p w14:paraId="4DF6522A" w14:textId="3CF50977" w:rsidR="000A4772" w:rsidRPr="003743B1" w:rsidRDefault="000A4772" w:rsidP="00323ED9">
            <w:pPr>
              <w:spacing w:line="360" w:lineRule="atLeast"/>
              <w:rPr>
                <w:szCs w:val="22"/>
              </w:rPr>
            </w:pPr>
          </w:p>
        </w:tc>
        <w:tc>
          <w:tcPr>
            <w:tcW w:w="4042" w:type="dxa"/>
            <w:shd w:val="clear" w:color="auto" w:fill="auto"/>
          </w:tcPr>
          <w:p w14:paraId="7DBAE3A1" w14:textId="77777777" w:rsidR="003F27EA" w:rsidRPr="003743B1" w:rsidRDefault="003F27EA" w:rsidP="00323ED9">
            <w:pPr>
              <w:spacing w:after="75" w:line="360" w:lineRule="atLeast"/>
              <w:rPr>
                <w:rFonts w:ascii="Times New Roman" w:hAnsi="Times New Roman"/>
                <w:spacing w:val="-2"/>
                <w:szCs w:val="22"/>
              </w:rPr>
            </w:pPr>
          </w:p>
        </w:tc>
      </w:tr>
    </w:tbl>
    <w:p w14:paraId="08B1734F" w14:textId="77777777" w:rsidR="00A94A9A" w:rsidRPr="004B37D4" w:rsidRDefault="00A94A9A" w:rsidP="004B37D4">
      <w:pPr>
        <w:tabs>
          <w:tab w:val="left" w:pos="2475"/>
        </w:tabs>
        <w:suppressAutoHyphens/>
        <w:rPr>
          <w:rFonts w:ascii="Times New Roman" w:hAnsi="Times New Roman"/>
          <w:spacing w:val="-2"/>
          <w:sz w:val="2"/>
          <w:szCs w:val="2"/>
        </w:rPr>
      </w:pPr>
    </w:p>
    <w:sectPr w:rsidR="00A94A9A" w:rsidRPr="004B37D4" w:rsidSect="00E25788">
      <w:headerReference w:type="default" r:id="rId13"/>
      <w:endnotePr>
        <w:numFmt w:val="decimal"/>
      </w:endnotePr>
      <w:pgSz w:w="12240" w:h="15840"/>
      <w:pgMar w:top="720" w:right="720" w:bottom="720" w:left="72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45F18" w14:textId="77777777" w:rsidR="00A43AE3" w:rsidRDefault="00A43AE3">
      <w:r>
        <w:separator/>
      </w:r>
    </w:p>
  </w:endnote>
  <w:endnote w:type="continuationSeparator" w:id="0">
    <w:p w14:paraId="5082CE96" w14:textId="77777777" w:rsidR="00A43AE3" w:rsidRDefault="00A43AE3">
      <w:r>
        <w:rPr>
          <w:sz w:val="24"/>
        </w:rPr>
        <w:t xml:space="preserve"> </w:t>
      </w:r>
    </w:p>
  </w:endnote>
  <w:endnote w:type="continuationNotice" w:id="1">
    <w:p w14:paraId="339AA93D" w14:textId="77777777" w:rsidR="00A43AE3" w:rsidRDefault="00A43AE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9180A" w14:textId="77777777" w:rsidR="00A43AE3" w:rsidRDefault="00A43AE3">
      <w:r>
        <w:rPr>
          <w:sz w:val="24"/>
        </w:rPr>
        <w:separator/>
      </w:r>
    </w:p>
  </w:footnote>
  <w:footnote w:type="continuationSeparator" w:id="0">
    <w:p w14:paraId="3A7CF52D" w14:textId="77777777" w:rsidR="00A43AE3" w:rsidRDefault="00A43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6CB80"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32266"/>
    <w:multiLevelType w:val="hybridMultilevel"/>
    <w:tmpl w:val="BBB223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073737"/>
    <w:multiLevelType w:val="hybridMultilevel"/>
    <w:tmpl w:val="9E28DBFE"/>
    <w:lvl w:ilvl="0" w:tplc="D90A09A6">
      <w:start w:val="1"/>
      <w:numFmt w:val="bullet"/>
      <w:lvlText w:val=""/>
      <w:lvlJc w:val="left"/>
      <w:pPr>
        <w:ind w:left="720" w:hanging="360"/>
      </w:pPr>
      <w:rPr>
        <w:rFonts w:ascii="Wingdings" w:hAnsi="Wingdings" w:hint="default"/>
        <w:color w:val="C00000"/>
        <w:u w:color="FFFFFF" w:themeColor="background1"/>
      </w:rPr>
    </w:lvl>
    <w:lvl w:ilvl="1" w:tplc="08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A558B"/>
    <w:multiLevelType w:val="hybridMultilevel"/>
    <w:tmpl w:val="FD0EA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22D61"/>
    <w:multiLevelType w:val="multilevel"/>
    <w:tmpl w:val="50D8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40141"/>
    <w:multiLevelType w:val="hybridMultilevel"/>
    <w:tmpl w:val="B0901434"/>
    <w:lvl w:ilvl="0" w:tplc="D90A09A6">
      <w:start w:val="1"/>
      <w:numFmt w:val="bullet"/>
      <w:lvlText w:val=""/>
      <w:lvlJc w:val="left"/>
      <w:pPr>
        <w:ind w:left="720" w:hanging="360"/>
      </w:pPr>
      <w:rPr>
        <w:rFonts w:ascii="Wingdings" w:hAnsi="Wingdings" w:hint="default"/>
        <w:color w:val="C00000"/>
        <w:u w:color="FFFFFF" w:themeColor="background1"/>
      </w:rPr>
    </w:lvl>
    <w:lvl w:ilvl="1" w:tplc="FE3876C2">
      <w:start w:val="31"/>
      <w:numFmt w:val="bullet"/>
      <w:lvlText w:val="-"/>
      <w:lvlJc w:val="left"/>
      <w:pPr>
        <w:ind w:left="1440" w:hanging="360"/>
      </w:pPr>
      <w:rPr>
        <w:rFonts w:ascii="Arial" w:eastAsia="MS PGothic"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46844"/>
    <w:multiLevelType w:val="hybridMultilevel"/>
    <w:tmpl w:val="C1C658CE"/>
    <w:lvl w:ilvl="0" w:tplc="8C8C61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163D45"/>
    <w:multiLevelType w:val="hybridMultilevel"/>
    <w:tmpl w:val="A4E44F2E"/>
    <w:lvl w:ilvl="0" w:tplc="D90A09A6">
      <w:start w:val="1"/>
      <w:numFmt w:val="bullet"/>
      <w:lvlText w:val=""/>
      <w:lvlJc w:val="left"/>
      <w:pPr>
        <w:ind w:left="1440" w:hanging="360"/>
      </w:pPr>
      <w:rPr>
        <w:rFonts w:ascii="Wingdings" w:hAnsi="Wingdings" w:hint="default"/>
        <w:color w:val="C00000"/>
        <w:u w:color="FFFFFF" w:themeColor="background1"/>
      </w:rPr>
    </w:lvl>
    <w:lvl w:ilvl="1" w:tplc="E9F4BAE6">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454333"/>
    <w:multiLevelType w:val="hybridMultilevel"/>
    <w:tmpl w:val="6CE0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756817"/>
    <w:multiLevelType w:val="hybridMultilevel"/>
    <w:tmpl w:val="0A886C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A91E97"/>
    <w:multiLevelType w:val="multilevel"/>
    <w:tmpl w:val="6F6A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5F70F3"/>
    <w:multiLevelType w:val="hybridMultilevel"/>
    <w:tmpl w:val="B86EC5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340BF0"/>
    <w:multiLevelType w:val="hybridMultilevel"/>
    <w:tmpl w:val="637C265C"/>
    <w:lvl w:ilvl="0" w:tplc="0DA26BF0">
      <w:start w:val="1"/>
      <w:numFmt w:val="decimal"/>
      <w:lvlText w:val="%1."/>
      <w:lvlJc w:val="left"/>
      <w:pPr>
        <w:ind w:left="1080" w:hanging="360"/>
      </w:pPr>
      <w:rPr>
        <w:rFonts w:ascii="Times New Roman" w:eastAsia="Calibri" w:hAnsi="Times New Roman" w:cs="Calibr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8A009FC"/>
    <w:multiLevelType w:val="hybridMultilevel"/>
    <w:tmpl w:val="D650533A"/>
    <w:lvl w:ilvl="0" w:tplc="D7FA54AC">
      <w:start w:val="1"/>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5B28D5"/>
    <w:multiLevelType w:val="hybridMultilevel"/>
    <w:tmpl w:val="6E88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FC148C"/>
    <w:multiLevelType w:val="hybridMultilevel"/>
    <w:tmpl w:val="EAD0C4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0"/>
  </w:num>
  <w:num w:numId="4">
    <w:abstractNumId w:val="8"/>
  </w:num>
  <w:num w:numId="5">
    <w:abstractNumId w:val="6"/>
  </w:num>
  <w:num w:numId="6">
    <w:abstractNumId w:val="1"/>
  </w:num>
  <w:num w:numId="7">
    <w:abstractNumId w:val="4"/>
  </w:num>
  <w:num w:numId="8">
    <w:abstractNumId w:val="5"/>
  </w:num>
  <w:num w:numId="9">
    <w:abstractNumId w:val="7"/>
  </w:num>
  <w:num w:numId="10">
    <w:abstractNumId w:val="2"/>
  </w:num>
  <w:num w:numId="11">
    <w:abstractNumId w:val="13"/>
  </w:num>
  <w:num w:numId="12">
    <w:abstractNumId w:val="9"/>
  </w:num>
  <w:num w:numId="13">
    <w:abstractNumId w:val="3"/>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B8"/>
    <w:rsid w:val="00000720"/>
    <w:rsid w:val="00034548"/>
    <w:rsid w:val="00050CBE"/>
    <w:rsid w:val="000A4184"/>
    <w:rsid w:val="000A4772"/>
    <w:rsid w:val="000B0843"/>
    <w:rsid w:val="000C4041"/>
    <w:rsid w:val="00103B46"/>
    <w:rsid w:val="00104784"/>
    <w:rsid w:val="00131C96"/>
    <w:rsid w:val="001836DB"/>
    <w:rsid w:val="00186F7D"/>
    <w:rsid w:val="001A30CA"/>
    <w:rsid w:val="001A5997"/>
    <w:rsid w:val="001B0D84"/>
    <w:rsid w:val="001C2BCD"/>
    <w:rsid w:val="001D70EB"/>
    <w:rsid w:val="0021766A"/>
    <w:rsid w:val="0025144D"/>
    <w:rsid w:val="002563C1"/>
    <w:rsid w:val="00270FD2"/>
    <w:rsid w:val="002727A9"/>
    <w:rsid w:val="002B0171"/>
    <w:rsid w:val="002B522F"/>
    <w:rsid w:val="002E530F"/>
    <w:rsid w:val="00332518"/>
    <w:rsid w:val="00357959"/>
    <w:rsid w:val="0036047A"/>
    <w:rsid w:val="0037139E"/>
    <w:rsid w:val="003743B1"/>
    <w:rsid w:val="00385024"/>
    <w:rsid w:val="00391D87"/>
    <w:rsid w:val="003A1D8D"/>
    <w:rsid w:val="003C1A8D"/>
    <w:rsid w:val="003C2D23"/>
    <w:rsid w:val="003D09DC"/>
    <w:rsid w:val="003F27EA"/>
    <w:rsid w:val="0040538F"/>
    <w:rsid w:val="00415C53"/>
    <w:rsid w:val="0043084B"/>
    <w:rsid w:val="00430FB4"/>
    <w:rsid w:val="004560B6"/>
    <w:rsid w:val="00464593"/>
    <w:rsid w:val="004A03ED"/>
    <w:rsid w:val="004A5E03"/>
    <w:rsid w:val="004B18F2"/>
    <w:rsid w:val="004B37D4"/>
    <w:rsid w:val="004E721D"/>
    <w:rsid w:val="004F0EE9"/>
    <w:rsid w:val="0050661F"/>
    <w:rsid w:val="005377AC"/>
    <w:rsid w:val="0054445F"/>
    <w:rsid w:val="005B5031"/>
    <w:rsid w:val="005D5E33"/>
    <w:rsid w:val="006039F1"/>
    <w:rsid w:val="00696F98"/>
    <w:rsid w:val="006974D1"/>
    <w:rsid w:val="006D6898"/>
    <w:rsid w:val="006F3706"/>
    <w:rsid w:val="00732F3E"/>
    <w:rsid w:val="007629BB"/>
    <w:rsid w:val="007A40C5"/>
    <w:rsid w:val="007B4CE4"/>
    <w:rsid w:val="007D1C85"/>
    <w:rsid w:val="007D59F6"/>
    <w:rsid w:val="007E72D3"/>
    <w:rsid w:val="008102FA"/>
    <w:rsid w:val="00811525"/>
    <w:rsid w:val="00813454"/>
    <w:rsid w:val="00822D7D"/>
    <w:rsid w:val="00875FFD"/>
    <w:rsid w:val="0087623A"/>
    <w:rsid w:val="008929AC"/>
    <w:rsid w:val="00892C92"/>
    <w:rsid w:val="0089380F"/>
    <w:rsid w:val="008A4AA7"/>
    <w:rsid w:val="008C1387"/>
    <w:rsid w:val="008D5364"/>
    <w:rsid w:val="008F38E8"/>
    <w:rsid w:val="00905385"/>
    <w:rsid w:val="00916E24"/>
    <w:rsid w:val="00930962"/>
    <w:rsid w:val="00930D65"/>
    <w:rsid w:val="0093490C"/>
    <w:rsid w:val="009368FF"/>
    <w:rsid w:val="00965E53"/>
    <w:rsid w:val="009830E4"/>
    <w:rsid w:val="00983A8E"/>
    <w:rsid w:val="00993F6C"/>
    <w:rsid w:val="009A6D02"/>
    <w:rsid w:val="009A7BEB"/>
    <w:rsid w:val="009B04A5"/>
    <w:rsid w:val="009E3905"/>
    <w:rsid w:val="009E4A48"/>
    <w:rsid w:val="00A05A45"/>
    <w:rsid w:val="00A05DE2"/>
    <w:rsid w:val="00A43AE3"/>
    <w:rsid w:val="00A62834"/>
    <w:rsid w:val="00A94A9A"/>
    <w:rsid w:val="00A9794E"/>
    <w:rsid w:val="00AD2E13"/>
    <w:rsid w:val="00AF0F7D"/>
    <w:rsid w:val="00B21FC4"/>
    <w:rsid w:val="00B3630A"/>
    <w:rsid w:val="00B74B11"/>
    <w:rsid w:val="00B74CEC"/>
    <w:rsid w:val="00BA4299"/>
    <w:rsid w:val="00BC1BB9"/>
    <w:rsid w:val="00BD6CBC"/>
    <w:rsid w:val="00C05D26"/>
    <w:rsid w:val="00C155E6"/>
    <w:rsid w:val="00CA4409"/>
    <w:rsid w:val="00CB1558"/>
    <w:rsid w:val="00CE0D2A"/>
    <w:rsid w:val="00CF5D87"/>
    <w:rsid w:val="00D04EA8"/>
    <w:rsid w:val="00D26115"/>
    <w:rsid w:val="00D26B12"/>
    <w:rsid w:val="00D300DD"/>
    <w:rsid w:val="00D5320F"/>
    <w:rsid w:val="00D83BCE"/>
    <w:rsid w:val="00DA15DD"/>
    <w:rsid w:val="00DB4425"/>
    <w:rsid w:val="00DC1D70"/>
    <w:rsid w:val="00DC634A"/>
    <w:rsid w:val="00DE62DC"/>
    <w:rsid w:val="00DF029B"/>
    <w:rsid w:val="00DF6A28"/>
    <w:rsid w:val="00E07E32"/>
    <w:rsid w:val="00E25788"/>
    <w:rsid w:val="00E3137E"/>
    <w:rsid w:val="00E3145A"/>
    <w:rsid w:val="00E706D4"/>
    <w:rsid w:val="00E836FA"/>
    <w:rsid w:val="00E86FEA"/>
    <w:rsid w:val="00E87DC4"/>
    <w:rsid w:val="00EB4FB8"/>
    <w:rsid w:val="00EB5460"/>
    <w:rsid w:val="00EC50B8"/>
    <w:rsid w:val="00ED3305"/>
    <w:rsid w:val="00F02866"/>
    <w:rsid w:val="00F1557F"/>
    <w:rsid w:val="00F17486"/>
    <w:rsid w:val="00F17C9F"/>
    <w:rsid w:val="00F40313"/>
    <w:rsid w:val="00F408B3"/>
    <w:rsid w:val="00F53B7E"/>
    <w:rsid w:val="00F54AF6"/>
    <w:rsid w:val="00F648FF"/>
    <w:rsid w:val="00F6757C"/>
    <w:rsid w:val="00F800B2"/>
    <w:rsid w:val="00F873D5"/>
    <w:rsid w:val="00FA6F85"/>
    <w:rsid w:val="00FA6FBA"/>
    <w:rsid w:val="00FC0C09"/>
    <w:rsid w:val="00FC5D4F"/>
    <w:rsid w:val="00FC63DF"/>
    <w:rsid w:val="00FF0328"/>
    <w:rsid w:val="00FF6E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45EA8"/>
  <w15:docId w15:val="{694ED100-9378-46EE-9E30-798EC893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customStyle="1" w:styleId="Default">
    <w:name w:val="Default"/>
    <w:rsid w:val="00186F7D"/>
    <w:pPr>
      <w:autoSpaceDE w:val="0"/>
      <w:autoSpaceDN w:val="0"/>
      <w:adjustRightInd w:val="0"/>
    </w:pPr>
    <w:rPr>
      <w:color w:val="000000"/>
      <w:sz w:val="24"/>
      <w:szCs w:val="24"/>
    </w:rPr>
  </w:style>
  <w:style w:type="paragraph" w:styleId="ListParagraph">
    <w:name w:val="List Paragraph"/>
    <w:basedOn w:val="Normal"/>
    <w:uiPriority w:val="34"/>
    <w:qFormat/>
    <w:rsid w:val="00332518"/>
    <w:pPr>
      <w:ind w:left="720"/>
      <w:contextualSpacing/>
      <w:jc w:val="both"/>
    </w:pPr>
    <w:rPr>
      <w:rFonts w:asciiTheme="minorHAnsi" w:eastAsiaTheme="minorHAnsi" w:hAnsiTheme="minorHAnsi" w:cstheme="minorBidi"/>
      <w:szCs w:val="22"/>
    </w:rPr>
  </w:style>
  <w:style w:type="table" w:styleId="TableGrid">
    <w:name w:val="Table Grid"/>
    <w:basedOn w:val="TableNormal"/>
    <w:uiPriority w:val="39"/>
    <w:rsid w:val="00332518"/>
    <w:pPr>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B21FC4"/>
    <w:rPr>
      <w:rFonts w:ascii="CG Times" w:hAnsi="CG Times"/>
      <w:spacing w:val="-2"/>
      <w:sz w:val="24"/>
    </w:rPr>
  </w:style>
  <w:style w:type="paragraph" w:customStyle="1" w:styleId="Bulit">
    <w:name w:val="Bulit"/>
    <w:basedOn w:val="Heading1"/>
    <w:autoRedefine/>
    <w:qFormat/>
    <w:rsid w:val="00FC5D4F"/>
    <w:pPr>
      <w:keepNext w:val="0"/>
      <w:tabs>
        <w:tab w:val="clear" w:pos="-720"/>
      </w:tabs>
      <w:suppressAutoHyphens w:val="0"/>
      <w:spacing w:before="120" w:after="120"/>
      <w:jc w:val="both"/>
    </w:pPr>
    <w:rPr>
      <w:rFonts w:eastAsia="Calibri" w:cs="Calibri"/>
      <w:b w:val="0"/>
      <w:bCs/>
      <w:smallCaps w:val="0"/>
      <w:kern w:val="2"/>
      <w:sz w:val="22"/>
      <w:szCs w:val="40"/>
      <w:u w:color="000000"/>
      <w:bdr w:val="ni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e.gov.rs/edge" TargetMode="Externa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ge@ite.gov.rs"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nad.antonijevic@ite.gov.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jiljana.dzuver@mfin.gov.rs" TargetMode="External"/><Relationship Id="rId4" Type="http://schemas.openxmlformats.org/officeDocument/2006/relationships/settings" Target="settings.xml"/><Relationship Id="rId9" Type="http://schemas.openxmlformats.org/officeDocument/2006/relationships/hyperlink" Target="mailto:ljiljana.krejovic@mfin.gov.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9E008727CEB0846AA7FA452435DCA6B" ma:contentTypeVersion="17" ma:contentTypeDescription="Create a new document." ma:contentTypeScope="" ma:versionID="3b656f68d9e7963076455df7d66b0c73">
  <xsd:schema xmlns:xsd="http://www.w3.org/2001/XMLSchema" xmlns:xs="http://www.w3.org/2001/XMLSchema" xmlns:p="http://schemas.microsoft.com/office/2006/metadata/properties" xmlns:ns2="525dfdf4-6ccf-48d8-91a4-cfce4a51376a" xmlns:ns3="46ed41ed-5630-4425-92a3-24f6af0bfa5e" targetNamespace="http://schemas.microsoft.com/office/2006/metadata/properties" ma:root="true" ma:fieldsID="5629eccb6cc54216bc9ab189df0f0557" ns2:_="" ns3:_="">
    <xsd:import namespace="525dfdf4-6ccf-48d8-91a4-cfce4a51376a"/>
    <xsd:import namespace="46ed41ed-5630-4425-92a3-24f6af0bfa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dfdf4-6ccf-48d8-91a4-cfce4a513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a5bcb7c-d703-4ac7-a39f-fa561dcef6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ed41ed-5630-4425-92a3-24f6af0bfa5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f342ec2-41c5-4dba-80f6-ea8312e73f61}" ma:internalName="TaxCatchAll" ma:showField="CatchAllData" ma:web="46ed41ed-5630-4425-92a3-24f6af0bfa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5dfdf4-6ccf-48d8-91a4-cfce4a51376a">
      <Terms xmlns="http://schemas.microsoft.com/office/infopath/2007/PartnerControls"/>
    </lcf76f155ced4ddcb4097134ff3c332f>
    <TaxCatchAll xmlns="46ed41ed-5630-4425-92a3-24f6af0bfa5e" xsi:nil="true"/>
  </documentManagement>
</p:properties>
</file>

<file path=customXml/itemProps1.xml><?xml version="1.0" encoding="utf-8"?>
<ds:datastoreItem xmlns:ds="http://schemas.openxmlformats.org/officeDocument/2006/customXml" ds:itemID="{DE637415-A2CC-41AC-B22E-9DFA70562D63}">
  <ds:schemaRefs>
    <ds:schemaRef ds:uri="http://schemas.openxmlformats.org/officeDocument/2006/bibliography"/>
  </ds:schemaRefs>
</ds:datastoreItem>
</file>

<file path=customXml/itemProps2.xml><?xml version="1.0" encoding="utf-8"?>
<ds:datastoreItem xmlns:ds="http://schemas.openxmlformats.org/officeDocument/2006/customXml" ds:itemID="{632E652B-1BC4-4EB9-A545-815AF681F507}"/>
</file>

<file path=customXml/itemProps3.xml><?xml version="1.0" encoding="utf-8"?>
<ds:datastoreItem xmlns:ds="http://schemas.openxmlformats.org/officeDocument/2006/customXml" ds:itemID="{E326B770-2790-45A8-98E3-656E2911C2FB}"/>
</file>

<file path=customXml/itemProps4.xml><?xml version="1.0" encoding="utf-8"?>
<ds:datastoreItem xmlns:ds="http://schemas.openxmlformats.org/officeDocument/2006/customXml" ds:itemID="{A182177C-6483-431F-9DEC-9C16651F9F43}"/>
</file>

<file path=docProps/app.xml><?xml version="1.0" encoding="utf-8"?>
<Properties xmlns="http://schemas.openxmlformats.org/officeDocument/2006/extended-properties" xmlns:vt="http://schemas.openxmlformats.org/officeDocument/2006/docPropsVTypes">
  <Template>Normal</Template>
  <TotalTime>7</TotalTime>
  <Pages>2</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6703</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Ljiljana Krejović</cp:lastModifiedBy>
  <cp:revision>5</cp:revision>
  <cp:lastPrinted>2017-05-25T07:25:00Z</cp:lastPrinted>
  <dcterms:created xsi:type="dcterms:W3CDTF">2025-11-06T08:20:00Z</dcterms:created>
  <dcterms:modified xsi:type="dcterms:W3CDTF">2025-11-06T08:27:00Z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0x01010059E008727CEB0846AA7FA452435DCA6B</vt:lpwstr>
  </property>
</Properties>
</file>